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2A757E">
        <w:rPr>
          <w:sz w:val="32"/>
          <w:szCs w:val="32"/>
          <w:u w:val="single"/>
        </w:rPr>
        <w:t xml:space="preserve"> </w:t>
      </w:r>
      <w:r w:rsidR="001F405C">
        <w:rPr>
          <w:sz w:val="32"/>
          <w:szCs w:val="32"/>
          <w:u w:val="single"/>
        </w:rPr>
        <w:t>Corte Assise</w:t>
      </w:r>
    </w:p>
    <w:p w:rsidR="000D695B" w:rsidRDefault="000D695B" w:rsidP="001B3916">
      <w:pPr>
        <w:ind w:firstLine="708"/>
        <w:jc w:val="center"/>
        <w:rPr>
          <w:b/>
          <w:bCs/>
        </w:rPr>
      </w:pPr>
    </w:p>
    <w:p w:rsidR="004F04F0" w:rsidRDefault="00451132" w:rsidP="001B3916">
      <w:pPr>
        <w:ind w:firstLine="708"/>
        <w:jc w:val="center"/>
        <w:rPr>
          <w:b/>
          <w:bCs/>
        </w:rPr>
      </w:pPr>
      <w:r>
        <w:rPr>
          <w:b/>
          <w:bCs/>
        </w:rPr>
        <w:t>Mart</w:t>
      </w:r>
      <w:r w:rsidR="00113D1F">
        <w:rPr>
          <w:b/>
          <w:bCs/>
        </w:rPr>
        <w:t>e</w:t>
      </w:r>
      <w:r w:rsidR="001B3916">
        <w:rPr>
          <w:b/>
          <w:bCs/>
        </w:rPr>
        <w:t>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>
        <w:rPr>
          <w:b/>
          <w:bCs/>
        </w:rPr>
        <w:t>4</w:t>
      </w:r>
      <w:proofErr w:type="gramEnd"/>
      <w:r>
        <w:rPr>
          <w:b/>
          <w:bCs/>
        </w:rPr>
        <w:t xml:space="preserve"> MAGGIO </w:t>
      </w:r>
      <w:r w:rsidR="003A38C2">
        <w:rPr>
          <w:b/>
          <w:bCs/>
        </w:rPr>
        <w:t>2021</w:t>
      </w:r>
      <w:r w:rsidR="004F04F0" w:rsidRPr="005C654E">
        <w:rPr>
          <w:b/>
          <w:bCs/>
        </w:rPr>
        <w:t xml:space="preserve"> </w:t>
      </w:r>
    </w:p>
    <w:p w:rsidR="00447BCE" w:rsidRDefault="00447BCE" w:rsidP="003A6287">
      <w:pPr>
        <w:jc w:val="center"/>
        <w:rPr>
          <w:lang w:val="de-DE"/>
        </w:rPr>
      </w:pPr>
    </w:p>
    <w:p w:rsidR="000D695B" w:rsidRDefault="000D695B" w:rsidP="003A6287">
      <w:pPr>
        <w:jc w:val="center"/>
        <w:rPr>
          <w:lang w:val="de-D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0D695B" w:rsidRPr="000E7BF9" w:rsidTr="00F17F6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695B" w:rsidRDefault="000D695B" w:rsidP="00F17F6C">
            <w:pPr>
              <w:jc w:val="center"/>
              <w:rPr>
                <w:b/>
              </w:rPr>
            </w:pPr>
            <w:r>
              <w:rPr>
                <w:b/>
              </w:rPr>
              <w:t>PRIMA SEZIONE</w:t>
            </w:r>
          </w:p>
          <w:p w:rsidR="000D695B" w:rsidRPr="00FD0ED9" w:rsidRDefault="000D695B" w:rsidP="00F17F6C">
            <w:pPr>
              <w:jc w:val="center"/>
              <w:rPr>
                <w:b/>
              </w:rPr>
            </w:pPr>
            <w:r w:rsidRPr="000E7BF9">
              <w:rPr>
                <w:b/>
              </w:rPr>
              <w:t xml:space="preserve">COLLEGIO </w:t>
            </w:r>
            <w:r>
              <w:rPr>
                <w:b/>
              </w:rPr>
              <w:t>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695B" w:rsidRPr="000E7BF9" w:rsidRDefault="000D695B" w:rsidP="00F17F6C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 Giovanni PETILLO  </w:t>
            </w:r>
            <w:r w:rsidRPr="000E7BF9">
              <w:rPr>
                <w:b/>
                <w:sz w:val="28"/>
                <w:szCs w:val="28"/>
              </w:rPr>
              <w:t xml:space="preserve"> </w:t>
            </w:r>
          </w:p>
          <w:p w:rsidR="000D695B" w:rsidRDefault="000D695B" w:rsidP="00F17F6C">
            <w:r>
              <w:t xml:space="preserve">                      Dr. Roberto Palermo</w:t>
            </w:r>
            <w:r>
              <w:tab/>
            </w:r>
          </w:p>
          <w:p w:rsidR="000D695B" w:rsidRPr="000E7BF9" w:rsidRDefault="000D695B" w:rsidP="00F17F6C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Rosanna </w:t>
            </w:r>
            <w:proofErr w:type="spellStart"/>
            <w:r>
              <w:t>Puzzer</w:t>
            </w:r>
            <w:proofErr w:type="spellEnd"/>
            <w:r>
              <w:t xml:space="preserve"> </w:t>
            </w:r>
          </w:p>
        </w:tc>
      </w:tr>
    </w:tbl>
    <w:p w:rsidR="000D695B" w:rsidRDefault="000D695B" w:rsidP="000D695B">
      <w:pPr>
        <w:jc w:val="center"/>
      </w:pPr>
    </w:p>
    <w:p w:rsidR="000D695B" w:rsidRPr="0095509A" w:rsidRDefault="000D695B" w:rsidP="000D695B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9.00</w:t>
      </w:r>
    </w:p>
    <w:p w:rsidR="000D695B" w:rsidRDefault="000D695B" w:rsidP="000D695B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SMISTAMENTO</w:t>
      </w:r>
    </w:p>
    <w:p w:rsidR="000D695B" w:rsidRDefault="000D695B" w:rsidP="000D695B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0D695B" w:rsidRPr="00164363" w:rsidTr="00F17F6C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D695B" w:rsidRPr="00164363" w:rsidRDefault="000D695B" w:rsidP="00F17F6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3946/17</w:t>
            </w:r>
          </w:p>
          <w:p w:rsidR="000D695B" w:rsidRPr="00164363" w:rsidRDefault="000D695B" w:rsidP="00F17F6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2287/20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D695B" w:rsidRPr="00164363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>R.G.N.R. -</w:t>
            </w:r>
          </w:p>
          <w:p w:rsidR="000D695B" w:rsidRPr="00164363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164363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0D695B" w:rsidRPr="00164363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 xml:space="preserve">Dott. </w:t>
            </w:r>
            <w:proofErr w:type="spellStart"/>
            <w:r>
              <w:rPr>
                <w:sz w:val="20"/>
                <w:szCs w:val="20"/>
                <w:lang w:val="de-DE"/>
              </w:rPr>
              <w:t>Pansa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>. 110, 216 c.1, 223, c.2 n.2 R.D. n</w:t>
            </w:r>
            <w:proofErr w:type="gramStart"/>
            <w:r>
              <w:rPr>
                <w:sz w:val="20"/>
                <w:szCs w:val="20"/>
                <w:lang w:val="de-DE"/>
              </w:rPr>
              <w:t>..</w:t>
            </w:r>
            <w:proofErr w:type="gramEnd"/>
            <w:r>
              <w:rPr>
                <w:sz w:val="20"/>
                <w:szCs w:val="20"/>
                <w:lang w:val="de-DE"/>
              </w:rPr>
              <w:t xml:space="preserve">267/42 </w:t>
            </w:r>
          </w:p>
          <w:p w:rsidR="000D695B" w:rsidRDefault="000D695B" w:rsidP="000D695B">
            <w:pPr>
              <w:numPr>
                <w:ilvl w:val="0"/>
                <w:numId w:val="19"/>
              </w:numPr>
              <w:suppressAutoHyphens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D’ALESSANDRO WALTER – Avv. Pio Contessa (BS) –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0D695B" w:rsidRPr="00164363" w:rsidRDefault="000D695B" w:rsidP="000D695B">
            <w:pPr>
              <w:numPr>
                <w:ilvl w:val="0"/>
                <w:numId w:val="19"/>
              </w:numPr>
              <w:suppressAutoHyphens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D’AURIA RAFFAELE – </w:t>
            </w:r>
            <w:proofErr w:type="spellStart"/>
            <w:r>
              <w:rPr>
                <w:sz w:val="20"/>
                <w:szCs w:val="20"/>
                <w:lang w:val="de-DE"/>
              </w:rPr>
              <w:t>Avv.ti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Stefano </w:t>
            </w:r>
            <w:proofErr w:type="spellStart"/>
            <w:r>
              <w:rPr>
                <w:sz w:val="20"/>
                <w:szCs w:val="20"/>
                <w:lang w:val="de-DE"/>
              </w:rPr>
              <w:t>Besani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de-DE"/>
              </w:rPr>
              <w:t>Busto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Arsizio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) e </w:t>
            </w:r>
            <w:proofErr w:type="spellStart"/>
            <w:r>
              <w:rPr>
                <w:sz w:val="20"/>
                <w:szCs w:val="20"/>
                <w:lang w:val="de-DE"/>
              </w:rPr>
              <w:t>Ilio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Mocchetti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(MI) – </w:t>
            </w:r>
            <w:proofErr w:type="spellStart"/>
            <w:r>
              <w:rPr>
                <w:sz w:val="20"/>
                <w:szCs w:val="20"/>
                <w:lang w:val="de-DE"/>
              </w:rPr>
              <w:t>entrambi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</w:tbl>
    <w:p w:rsidR="000D695B" w:rsidRDefault="000D695B" w:rsidP="000D695B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Persone offese: </w:t>
      </w:r>
      <w:r>
        <w:rPr>
          <w:sz w:val="20"/>
          <w:szCs w:val="20"/>
        </w:rPr>
        <w:t xml:space="preserve">Massa dei creditori della “Azzurra Società Cooperativa” nella persona del </w:t>
      </w:r>
      <w:proofErr w:type="gramStart"/>
      <w:r>
        <w:rPr>
          <w:sz w:val="20"/>
          <w:szCs w:val="20"/>
        </w:rPr>
        <w:t>curatore  dott.ssa</w:t>
      </w:r>
      <w:proofErr w:type="gramEnd"/>
      <w:r>
        <w:rPr>
          <w:sz w:val="20"/>
          <w:szCs w:val="20"/>
        </w:rPr>
        <w:t xml:space="preserve"> Marisa Gentili</w:t>
      </w:r>
    </w:p>
    <w:p w:rsidR="000D695B" w:rsidRDefault="000D695B" w:rsidP="000D695B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Rinvio del 23/02/21</w:t>
      </w:r>
    </w:p>
    <w:p w:rsidR="000D695B" w:rsidRDefault="000D695B" w:rsidP="000D695B">
      <w:pPr>
        <w:jc w:val="center"/>
        <w:rPr>
          <w:b/>
          <w:sz w:val="22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0D695B" w:rsidRPr="006E1997" w:rsidTr="00F17F6C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695B" w:rsidRDefault="000D695B" w:rsidP="00F17F6C">
            <w:pPr>
              <w:spacing w:line="276" w:lineRule="auto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300/15</w:t>
            </w:r>
          </w:p>
          <w:p w:rsidR="000D695B" w:rsidRDefault="000D695B" w:rsidP="00F17F6C">
            <w:pPr>
              <w:spacing w:line="276" w:lineRule="auto"/>
              <w:jc w:val="right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2339/20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695B" w:rsidRDefault="000D695B" w:rsidP="00F17F6C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R.G.N.R. -</w:t>
            </w:r>
          </w:p>
          <w:p w:rsidR="000D695B" w:rsidRDefault="000D695B" w:rsidP="00F17F6C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R.G.Trib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695B" w:rsidRDefault="000D695B" w:rsidP="00F17F6C">
            <w:pPr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Dott.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Pansa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 –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Artt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. 110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c.p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e 8 del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D.Lgs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. 10/03/2000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nr.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74 </w:t>
            </w:r>
          </w:p>
          <w:p w:rsidR="000D695B" w:rsidRDefault="000D695B" w:rsidP="000D695B">
            <w:pPr>
              <w:pStyle w:val="Paragrafoelenco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BENZONI DANILO - Avv. Luigi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Casale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(ROMA) -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</w:p>
          <w:p w:rsidR="000D695B" w:rsidRDefault="000D695B" w:rsidP="000D695B">
            <w:pPr>
              <w:pStyle w:val="Paragrafoelenco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CRESPI GIOVANNI FRANCO – Luigi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Casale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(ROMA) –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</w:p>
          <w:p w:rsidR="000D695B" w:rsidRDefault="000D695B" w:rsidP="000D695B">
            <w:pPr>
              <w:pStyle w:val="Paragrafoelenco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SUFFRE‘ DARIS – Avv. Alessandro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Bresmes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(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Foro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BG) –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d‘ufficio</w:t>
            </w:r>
            <w:proofErr w:type="spellEnd"/>
          </w:p>
          <w:p w:rsidR="000D695B" w:rsidRDefault="000D695B" w:rsidP="000D695B">
            <w:pPr>
              <w:pStyle w:val="Paragrafoelenco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MOLLICHELLA MARCELLO – Avv. Rosario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Pagliuca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(NA) –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</w:p>
          <w:p w:rsidR="000D695B" w:rsidRDefault="000D695B" w:rsidP="000D695B">
            <w:pPr>
              <w:pStyle w:val="Paragrafoelenco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DIDAIO CARLO – Avv. Roberto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Fischi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(MI) –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</w:p>
          <w:p w:rsidR="000D695B" w:rsidRDefault="000D695B" w:rsidP="000D695B">
            <w:pPr>
              <w:pStyle w:val="Paragrafoelenco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STAFFONI PIER LUIGI – Avv. Luigi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Casale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(RO) – di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fiducia</w:t>
            </w:r>
            <w:proofErr w:type="spellEnd"/>
          </w:p>
        </w:tc>
      </w:tr>
    </w:tbl>
    <w:p w:rsidR="000D695B" w:rsidRDefault="000D695B" w:rsidP="000D695B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Rinvio del 23/02/21</w:t>
      </w:r>
    </w:p>
    <w:p w:rsidR="000D695B" w:rsidRDefault="000D695B" w:rsidP="000D695B">
      <w:pPr>
        <w:ind w:left="142"/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0D695B" w:rsidRPr="00164363" w:rsidTr="00F17F6C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D695B" w:rsidRPr="00164363" w:rsidRDefault="000D695B" w:rsidP="00F17F6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475/12</w:t>
            </w:r>
          </w:p>
          <w:p w:rsidR="000D695B" w:rsidRPr="00164363" w:rsidRDefault="000D695B" w:rsidP="00F17F6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1247/21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D695B" w:rsidRPr="00164363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>R.G.N.R. -</w:t>
            </w:r>
          </w:p>
          <w:p w:rsidR="000D695B" w:rsidRPr="00164363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164363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0D695B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 xml:space="preserve">Dott. </w:t>
            </w:r>
            <w:proofErr w:type="spellStart"/>
            <w:r>
              <w:rPr>
                <w:sz w:val="20"/>
                <w:szCs w:val="20"/>
                <w:lang w:val="de-DE"/>
              </w:rPr>
              <w:t>Marchisio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110 C.P., 219, 223, 216 e 217 R.D. 267/1942 </w:t>
            </w:r>
          </w:p>
          <w:p w:rsidR="000D695B" w:rsidRPr="00157206" w:rsidRDefault="000D695B" w:rsidP="000D695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ZANETTI ANGELO </w:t>
            </w:r>
            <w:r w:rsidRPr="00652B3B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652B3B">
              <w:rPr>
                <w:sz w:val="20"/>
                <w:szCs w:val="20"/>
                <w:lang w:val="de-DE"/>
              </w:rPr>
              <w:t>Avv.</w:t>
            </w:r>
            <w:r>
              <w:rPr>
                <w:sz w:val="20"/>
                <w:szCs w:val="20"/>
                <w:lang w:val="de-DE"/>
              </w:rPr>
              <w:t>ti</w:t>
            </w:r>
            <w:proofErr w:type="spellEnd"/>
            <w:r w:rsidRPr="00652B3B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Paolo </w:t>
            </w:r>
            <w:proofErr w:type="spellStart"/>
            <w:r>
              <w:rPr>
                <w:sz w:val="20"/>
                <w:szCs w:val="20"/>
                <w:lang w:val="de-DE"/>
              </w:rPr>
              <w:t>Bertocchi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e Emilio </w:t>
            </w:r>
            <w:proofErr w:type="spellStart"/>
            <w:r>
              <w:rPr>
                <w:sz w:val="20"/>
                <w:szCs w:val="20"/>
                <w:lang w:val="de-DE"/>
              </w:rPr>
              <w:t>Gueli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(BG) </w:t>
            </w:r>
            <w:r w:rsidRPr="00652B3B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Pr="00652B3B">
              <w:rPr>
                <w:sz w:val="20"/>
                <w:szCs w:val="20"/>
                <w:lang w:val="de-DE"/>
              </w:rPr>
              <w:t>fiducia</w:t>
            </w:r>
            <w:proofErr w:type="spellEnd"/>
            <w:r w:rsidRPr="00157206">
              <w:rPr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0D695B" w:rsidRDefault="000D695B" w:rsidP="000D695B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Persone offese: 1</w:t>
      </w:r>
      <w:proofErr w:type="gramStart"/>
      <w:r>
        <w:rPr>
          <w:sz w:val="20"/>
          <w:szCs w:val="20"/>
        </w:rPr>
        <w:t>)  Fallimento</w:t>
      </w:r>
      <w:proofErr w:type="gramEnd"/>
      <w:r>
        <w:rPr>
          <w:sz w:val="20"/>
          <w:szCs w:val="20"/>
        </w:rPr>
        <w:t xml:space="preserve"> “ </w:t>
      </w:r>
      <w:proofErr w:type="spellStart"/>
      <w:r>
        <w:rPr>
          <w:sz w:val="20"/>
          <w:szCs w:val="20"/>
        </w:rPr>
        <w:t>Pragma</w:t>
      </w:r>
      <w:proofErr w:type="spellEnd"/>
      <w:r>
        <w:rPr>
          <w:sz w:val="20"/>
          <w:szCs w:val="20"/>
        </w:rPr>
        <w:t xml:space="preserve"> ADV spa in liquidazione, in persona del curatore fallimentare Dr. Paolo Della Volta;</w:t>
      </w:r>
    </w:p>
    <w:p w:rsidR="000D695B" w:rsidRDefault="000D695B" w:rsidP="000D695B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2) Fallimento RIB </w:t>
      </w:r>
      <w:proofErr w:type="spellStart"/>
      <w:r>
        <w:rPr>
          <w:sz w:val="20"/>
          <w:szCs w:val="20"/>
        </w:rPr>
        <w:t>srl</w:t>
      </w:r>
      <w:proofErr w:type="spellEnd"/>
      <w:r>
        <w:rPr>
          <w:sz w:val="20"/>
          <w:szCs w:val="20"/>
        </w:rPr>
        <w:t xml:space="preserve"> in liquidazione, in persona del curatore fallimentare Dr Alberto Manaresi</w:t>
      </w:r>
    </w:p>
    <w:p w:rsidR="000D695B" w:rsidRDefault="000D695B" w:rsidP="000D69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0D695B" w:rsidRPr="00164363" w:rsidTr="00F17F6C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D695B" w:rsidRPr="00164363" w:rsidRDefault="000D695B" w:rsidP="00F17F6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10559/17</w:t>
            </w:r>
          </w:p>
          <w:p w:rsidR="000D695B" w:rsidRPr="00164363" w:rsidRDefault="000D695B" w:rsidP="00F17F6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1248/21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D695B" w:rsidRPr="00164363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>R.G.N.R. -</w:t>
            </w:r>
          </w:p>
          <w:p w:rsidR="000D695B" w:rsidRPr="00164363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164363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0D695B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 xml:space="preserve">Dott. </w:t>
            </w:r>
            <w:proofErr w:type="spellStart"/>
            <w:r>
              <w:rPr>
                <w:sz w:val="20"/>
                <w:szCs w:val="20"/>
                <w:lang w:val="de-DE"/>
              </w:rPr>
              <w:t>Espsito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628 c. 1 e 3 n. 1) </w:t>
            </w:r>
            <w:proofErr w:type="spellStart"/>
            <w:r>
              <w:rPr>
                <w:sz w:val="20"/>
                <w:szCs w:val="20"/>
                <w:lang w:val="de-DE"/>
              </w:rPr>
              <w:t>c.p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0D695B" w:rsidRPr="00157206" w:rsidRDefault="000D695B" w:rsidP="00F17F6C">
            <w:pPr>
              <w:pStyle w:val="Paragrafoelenco"/>
              <w:ind w:left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BELANI ALFREDO </w:t>
            </w:r>
            <w:r w:rsidRPr="00652B3B">
              <w:rPr>
                <w:sz w:val="20"/>
                <w:szCs w:val="20"/>
                <w:lang w:val="de-DE"/>
              </w:rPr>
              <w:t>– Avv.</w:t>
            </w:r>
            <w:r>
              <w:rPr>
                <w:sz w:val="20"/>
                <w:szCs w:val="20"/>
                <w:lang w:val="de-DE"/>
              </w:rPr>
              <w:t xml:space="preserve"> Alessandro </w:t>
            </w:r>
            <w:proofErr w:type="spellStart"/>
            <w:r>
              <w:rPr>
                <w:sz w:val="20"/>
                <w:szCs w:val="20"/>
                <w:lang w:val="de-DE"/>
              </w:rPr>
              <w:t>Zonca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(BG) – </w:t>
            </w:r>
            <w:proofErr w:type="spellStart"/>
            <w:r>
              <w:rPr>
                <w:sz w:val="20"/>
                <w:szCs w:val="20"/>
                <w:lang w:val="de-DE"/>
              </w:rPr>
              <w:t>d‘ufficio</w:t>
            </w:r>
            <w:proofErr w:type="spellEnd"/>
          </w:p>
        </w:tc>
      </w:tr>
    </w:tbl>
    <w:p w:rsidR="000D695B" w:rsidRDefault="000D695B" w:rsidP="000D695B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Persone offese: </w:t>
      </w:r>
      <w:proofErr w:type="spellStart"/>
      <w:r>
        <w:rPr>
          <w:sz w:val="20"/>
          <w:szCs w:val="20"/>
        </w:rPr>
        <w:t>Taramelli</w:t>
      </w:r>
      <w:proofErr w:type="spellEnd"/>
      <w:r>
        <w:rPr>
          <w:sz w:val="20"/>
          <w:szCs w:val="20"/>
        </w:rPr>
        <w:t xml:space="preserve"> Jacopo</w:t>
      </w:r>
    </w:p>
    <w:p w:rsidR="000D695B" w:rsidRDefault="000D695B" w:rsidP="000D695B">
      <w:pPr>
        <w:jc w:val="center"/>
        <w:rPr>
          <w:sz w:val="20"/>
          <w:szCs w:val="20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0D695B" w:rsidRPr="00164363" w:rsidTr="00F17F6C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D695B" w:rsidRPr="00164363" w:rsidRDefault="000D695B" w:rsidP="00F17F6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2454/17</w:t>
            </w:r>
          </w:p>
          <w:p w:rsidR="000D695B" w:rsidRPr="00164363" w:rsidRDefault="000D695B" w:rsidP="00F17F6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1248/21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D695B" w:rsidRPr="00164363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>R.G.N.R. -</w:t>
            </w:r>
          </w:p>
          <w:p w:rsidR="000D695B" w:rsidRPr="00164363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164363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0D695B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 xml:space="preserve">Dott. </w:t>
            </w:r>
            <w:proofErr w:type="spellStart"/>
            <w:r>
              <w:rPr>
                <w:sz w:val="20"/>
                <w:szCs w:val="20"/>
                <w:lang w:val="de-DE"/>
              </w:rPr>
              <w:t>Marchisio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110 C.P., 219, 223, 216 e 217 R.D. 267/1942 </w:t>
            </w:r>
          </w:p>
          <w:p w:rsidR="000D695B" w:rsidRDefault="000D695B" w:rsidP="000D695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LECCHI ALBERTO </w:t>
            </w:r>
            <w:r w:rsidRPr="00652B3B">
              <w:rPr>
                <w:sz w:val="20"/>
                <w:szCs w:val="20"/>
                <w:lang w:val="de-DE"/>
              </w:rPr>
              <w:t xml:space="preserve">– Avv. </w:t>
            </w:r>
            <w:r>
              <w:rPr>
                <w:sz w:val="20"/>
                <w:szCs w:val="20"/>
                <w:lang w:val="de-DE"/>
              </w:rPr>
              <w:t xml:space="preserve">Luca </w:t>
            </w:r>
            <w:proofErr w:type="spellStart"/>
            <w:r>
              <w:rPr>
                <w:sz w:val="20"/>
                <w:szCs w:val="20"/>
                <w:lang w:val="de-DE"/>
              </w:rPr>
              <w:t>Baj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(BG) </w:t>
            </w:r>
            <w:r w:rsidRPr="00652B3B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Pr="00652B3B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0D695B" w:rsidRDefault="000D695B" w:rsidP="000D695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GELMETTI RODOLFO - </w:t>
            </w:r>
            <w:r w:rsidRPr="00652B3B">
              <w:rPr>
                <w:sz w:val="20"/>
                <w:szCs w:val="20"/>
                <w:lang w:val="de-DE"/>
              </w:rPr>
              <w:t xml:space="preserve">Avv. </w:t>
            </w:r>
            <w:r>
              <w:rPr>
                <w:sz w:val="20"/>
                <w:szCs w:val="20"/>
                <w:lang w:val="de-DE"/>
              </w:rPr>
              <w:t xml:space="preserve">Mauro Gallo (BG) </w:t>
            </w:r>
            <w:r w:rsidRPr="00652B3B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Pr="00652B3B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0D695B" w:rsidRPr="00652B3B" w:rsidRDefault="000D695B" w:rsidP="000D695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SAMARA SERGIO </w:t>
            </w:r>
            <w:r w:rsidRPr="00652B3B">
              <w:rPr>
                <w:sz w:val="20"/>
                <w:szCs w:val="20"/>
                <w:lang w:val="de-DE"/>
              </w:rPr>
              <w:t xml:space="preserve">– Avv. </w:t>
            </w:r>
            <w:r>
              <w:rPr>
                <w:sz w:val="20"/>
                <w:szCs w:val="20"/>
                <w:lang w:val="de-DE"/>
              </w:rPr>
              <w:t xml:space="preserve">Gianluca </w:t>
            </w:r>
            <w:proofErr w:type="spellStart"/>
            <w:r>
              <w:rPr>
                <w:sz w:val="20"/>
                <w:szCs w:val="20"/>
                <w:lang w:val="de-DE"/>
              </w:rPr>
              <w:t>Quadri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(BG) </w:t>
            </w:r>
            <w:r w:rsidRPr="00652B3B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Pr="00652B3B">
              <w:rPr>
                <w:sz w:val="20"/>
                <w:szCs w:val="20"/>
                <w:lang w:val="de-DE"/>
              </w:rPr>
              <w:t>fiducia</w:t>
            </w:r>
            <w:proofErr w:type="spellEnd"/>
            <w:r w:rsidRPr="00652B3B">
              <w:rPr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0D695B" w:rsidRDefault="000D695B" w:rsidP="000D695B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Parte Civile: Fallimento “BRS </w:t>
      </w:r>
      <w:proofErr w:type="spellStart"/>
      <w:r>
        <w:rPr>
          <w:sz w:val="20"/>
          <w:szCs w:val="20"/>
        </w:rPr>
        <w:t>srl</w:t>
      </w:r>
      <w:proofErr w:type="spellEnd"/>
      <w:r>
        <w:rPr>
          <w:sz w:val="20"/>
          <w:szCs w:val="20"/>
        </w:rPr>
        <w:t xml:space="preserve">” in persona del Curatore Fallimentare Avv. Giovanni Vezzoli (BG) </w:t>
      </w:r>
    </w:p>
    <w:p w:rsidR="000D695B" w:rsidRDefault="000D695B" w:rsidP="000D695B">
      <w:pPr>
        <w:jc w:val="center"/>
        <w:rPr>
          <w:sz w:val="20"/>
          <w:szCs w:val="20"/>
        </w:rPr>
      </w:pPr>
    </w:p>
    <w:p w:rsidR="000D695B" w:rsidRDefault="000D695B" w:rsidP="000D695B">
      <w:pPr>
        <w:ind w:left="142"/>
        <w:jc w:val="center"/>
        <w:rPr>
          <w:b/>
          <w:sz w:val="20"/>
          <w:szCs w:val="20"/>
          <w:lang w:val="de-DE"/>
        </w:rPr>
      </w:pPr>
      <w:r w:rsidRPr="00E25661">
        <w:rPr>
          <w:b/>
          <w:sz w:val="20"/>
          <w:szCs w:val="20"/>
          <w:lang w:val="de-DE"/>
        </w:rPr>
        <w:t xml:space="preserve">ORE </w:t>
      </w:r>
      <w:r>
        <w:rPr>
          <w:b/>
          <w:sz w:val="20"/>
          <w:szCs w:val="20"/>
          <w:lang w:val="de-DE"/>
        </w:rPr>
        <w:t>09.00</w:t>
      </w:r>
    </w:p>
    <w:p w:rsidR="000D695B" w:rsidRDefault="000D695B" w:rsidP="000D695B">
      <w:pPr>
        <w:ind w:left="142"/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SMISTAMENTO</w:t>
      </w:r>
    </w:p>
    <w:p w:rsidR="000D695B" w:rsidRDefault="000D695B" w:rsidP="000D695B">
      <w:pPr>
        <w:ind w:left="142"/>
        <w:jc w:val="center"/>
        <w:rPr>
          <w:b/>
          <w:sz w:val="20"/>
          <w:szCs w:val="20"/>
          <w:lang w:val="de-DE"/>
        </w:rPr>
      </w:pPr>
    </w:p>
    <w:p w:rsidR="000D695B" w:rsidRPr="002A140A" w:rsidRDefault="000D695B" w:rsidP="000D695B">
      <w:pPr>
        <w:rPr>
          <w:sz w:val="20"/>
          <w:szCs w:val="20"/>
        </w:rPr>
      </w:pPr>
      <w:r w:rsidRPr="002A140A">
        <w:rPr>
          <w:sz w:val="20"/>
          <w:szCs w:val="20"/>
        </w:rPr>
        <w:t>11925/20  R.G.N.R.</w:t>
      </w:r>
      <w:r>
        <w:rPr>
          <w:sz w:val="20"/>
          <w:szCs w:val="20"/>
        </w:rPr>
        <w:t xml:space="preserve">     </w:t>
      </w:r>
      <w:r w:rsidRPr="002A140A">
        <w:rPr>
          <w:sz w:val="20"/>
          <w:szCs w:val="20"/>
        </w:rPr>
        <w:t xml:space="preserve">   Dott. Marchisio – artt. 416 co 1,2 5</w:t>
      </w:r>
    </w:p>
    <w:p w:rsidR="000D695B" w:rsidRDefault="000D695B" w:rsidP="000D695B">
      <w:pPr>
        <w:rPr>
          <w:sz w:val="20"/>
          <w:szCs w:val="20"/>
        </w:rPr>
      </w:pPr>
      <w:r w:rsidRPr="002A140A">
        <w:rPr>
          <w:sz w:val="20"/>
          <w:szCs w:val="20"/>
        </w:rPr>
        <w:t xml:space="preserve">2830/20    R.G. TRIB  </w:t>
      </w:r>
      <w:r>
        <w:rPr>
          <w:sz w:val="20"/>
          <w:szCs w:val="20"/>
        </w:rPr>
        <w:t xml:space="preserve">   </w:t>
      </w:r>
      <w:r w:rsidRPr="002A140A">
        <w:rPr>
          <w:sz w:val="20"/>
          <w:szCs w:val="20"/>
        </w:rPr>
        <w:t xml:space="preserve">  1) FERRANTE SALVATORE</w:t>
      </w:r>
      <w:r>
        <w:rPr>
          <w:sz w:val="20"/>
          <w:szCs w:val="20"/>
        </w:rPr>
        <w:t xml:space="preserve"> - </w:t>
      </w:r>
      <w:r w:rsidRPr="00BE4FB8">
        <w:rPr>
          <w:b/>
          <w:sz w:val="20"/>
          <w:szCs w:val="20"/>
        </w:rPr>
        <w:t xml:space="preserve">Agli AA.DD </w:t>
      </w:r>
      <w:proofErr w:type="spellStart"/>
      <w:r w:rsidRPr="00BE4FB8">
        <w:rPr>
          <w:b/>
          <w:sz w:val="20"/>
          <w:szCs w:val="20"/>
        </w:rPr>
        <w:t>p.q.c</w:t>
      </w:r>
      <w:proofErr w:type="spellEnd"/>
      <w:r w:rsidRPr="002A140A">
        <w:rPr>
          <w:sz w:val="20"/>
          <w:szCs w:val="20"/>
        </w:rPr>
        <w:t xml:space="preserve"> – Avv.ti Rosanna Perna (BS) e Giovanni </w:t>
      </w:r>
      <w:r>
        <w:rPr>
          <w:sz w:val="20"/>
          <w:szCs w:val="20"/>
        </w:rPr>
        <w:t xml:space="preserve">                                         </w:t>
      </w:r>
      <w:r w:rsidRPr="002A140A">
        <w:rPr>
          <w:sz w:val="20"/>
          <w:szCs w:val="20"/>
        </w:rPr>
        <w:t xml:space="preserve">       </w:t>
      </w:r>
    </w:p>
    <w:p w:rsidR="000D695B" w:rsidRPr="002A140A" w:rsidRDefault="000D695B" w:rsidP="000D69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2A140A">
        <w:rPr>
          <w:sz w:val="20"/>
          <w:szCs w:val="20"/>
        </w:rPr>
        <w:t>Bosco (MI)</w:t>
      </w:r>
      <w:r>
        <w:rPr>
          <w:sz w:val="20"/>
          <w:szCs w:val="20"/>
        </w:rPr>
        <w:t xml:space="preserve"> -</w:t>
      </w:r>
      <w:r w:rsidRPr="002A140A">
        <w:rPr>
          <w:sz w:val="20"/>
          <w:szCs w:val="20"/>
        </w:rPr>
        <w:t xml:space="preserve"> Fiducia       </w:t>
      </w:r>
    </w:p>
    <w:p w:rsidR="000D695B" w:rsidRDefault="000D695B" w:rsidP="000D695B">
      <w:pPr>
        <w:rPr>
          <w:sz w:val="20"/>
          <w:szCs w:val="20"/>
        </w:rPr>
      </w:pPr>
      <w:r w:rsidRPr="002A140A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</w:t>
      </w:r>
      <w:r w:rsidRPr="002A140A">
        <w:rPr>
          <w:sz w:val="20"/>
          <w:szCs w:val="20"/>
        </w:rPr>
        <w:t xml:space="preserve"> 2) MATTIOLI PASQUALE FABRIZIO</w:t>
      </w:r>
      <w:r w:rsidRPr="00BE4FB8">
        <w:rPr>
          <w:b/>
          <w:sz w:val="20"/>
          <w:szCs w:val="20"/>
        </w:rPr>
        <w:t xml:space="preserve"> Agli AA.DD </w:t>
      </w:r>
      <w:proofErr w:type="spellStart"/>
      <w:r w:rsidRPr="00BE4FB8">
        <w:rPr>
          <w:b/>
          <w:sz w:val="20"/>
          <w:szCs w:val="20"/>
        </w:rPr>
        <w:t>p.q.c</w:t>
      </w:r>
      <w:proofErr w:type="spellEnd"/>
      <w:r w:rsidRPr="002A140A">
        <w:rPr>
          <w:sz w:val="20"/>
          <w:szCs w:val="20"/>
        </w:rPr>
        <w:t xml:space="preserve"> </w:t>
      </w:r>
      <w:r>
        <w:rPr>
          <w:sz w:val="20"/>
          <w:szCs w:val="20"/>
        </w:rPr>
        <w:t>– A</w:t>
      </w:r>
      <w:r w:rsidRPr="002A140A">
        <w:rPr>
          <w:sz w:val="20"/>
          <w:szCs w:val="20"/>
        </w:rPr>
        <w:t xml:space="preserve">vv. </w:t>
      </w:r>
      <w:r>
        <w:rPr>
          <w:sz w:val="20"/>
          <w:szCs w:val="20"/>
        </w:rPr>
        <w:t xml:space="preserve">Daniela </w:t>
      </w:r>
      <w:proofErr w:type="spellStart"/>
      <w:r>
        <w:rPr>
          <w:sz w:val="20"/>
          <w:szCs w:val="20"/>
        </w:rPr>
        <w:t>Introvini</w:t>
      </w:r>
      <w:proofErr w:type="spellEnd"/>
      <w:r>
        <w:rPr>
          <w:sz w:val="20"/>
          <w:szCs w:val="20"/>
        </w:rPr>
        <w:t xml:space="preserve"> (BG) –         </w:t>
      </w:r>
    </w:p>
    <w:p w:rsidR="000D695B" w:rsidRPr="002A140A" w:rsidRDefault="000D695B" w:rsidP="000D69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d’ufficio</w:t>
      </w:r>
      <w:proofErr w:type="gramEnd"/>
    </w:p>
    <w:p w:rsidR="000D695B" w:rsidRDefault="000D695B" w:rsidP="000D695B">
      <w:pPr>
        <w:rPr>
          <w:sz w:val="20"/>
          <w:szCs w:val="20"/>
        </w:rPr>
      </w:pPr>
      <w:r w:rsidRPr="002A140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</w:t>
      </w:r>
      <w:r w:rsidRPr="002A140A">
        <w:rPr>
          <w:sz w:val="20"/>
          <w:szCs w:val="20"/>
        </w:rPr>
        <w:t xml:space="preserve">      3) SPATUZZI LUIGI</w:t>
      </w:r>
      <w:r w:rsidRPr="00BE4F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</w:t>
      </w:r>
      <w:r w:rsidRPr="00BE4FB8">
        <w:rPr>
          <w:b/>
          <w:sz w:val="20"/>
          <w:szCs w:val="20"/>
        </w:rPr>
        <w:t xml:space="preserve">Agli AA.DD </w:t>
      </w:r>
      <w:proofErr w:type="spellStart"/>
      <w:r w:rsidRPr="00BE4FB8">
        <w:rPr>
          <w:b/>
          <w:sz w:val="20"/>
          <w:szCs w:val="20"/>
        </w:rPr>
        <w:t>p.q.c</w:t>
      </w:r>
      <w:proofErr w:type="spellEnd"/>
      <w:r w:rsidRPr="002A140A">
        <w:rPr>
          <w:sz w:val="20"/>
          <w:szCs w:val="20"/>
        </w:rPr>
        <w:t xml:space="preserve"> </w:t>
      </w:r>
      <w:r>
        <w:rPr>
          <w:sz w:val="20"/>
          <w:szCs w:val="20"/>
        </w:rPr>
        <w:t>– A</w:t>
      </w:r>
      <w:r w:rsidRPr="002A140A">
        <w:rPr>
          <w:sz w:val="20"/>
          <w:szCs w:val="20"/>
        </w:rPr>
        <w:t xml:space="preserve">vv.ti Giovanni Bosco e Gaspare Allegra (MI) </w:t>
      </w:r>
    </w:p>
    <w:p w:rsidR="000D695B" w:rsidRPr="002A140A" w:rsidRDefault="000D695B" w:rsidP="000D69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 w:rsidRPr="002A140A">
        <w:rPr>
          <w:sz w:val="20"/>
          <w:szCs w:val="20"/>
        </w:rPr>
        <w:t>fiducia</w:t>
      </w:r>
      <w:proofErr w:type="gramEnd"/>
    </w:p>
    <w:p w:rsidR="000D695B" w:rsidRDefault="000D695B" w:rsidP="000D695B">
      <w:pPr>
        <w:rPr>
          <w:sz w:val="20"/>
          <w:szCs w:val="20"/>
        </w:rPr>
      </w:pPr>
      <w:r w:rsidRPr="002A140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</w:t>
      </w:r>
      <w:r w:rsidRPr="002A140A">
        <w:rPr>
          <w:sz w:val="20"/>
          <w:szCs w:val="20"/>
        </w:rPr>
        <w:t xml:space="preserve">           4) MONTESANO VINCENZO </w:t>
      </w:r>
      <w:r>
        <w:rPr>
          <w:sz w:val="20"/>
          <w:szCs w:val="20"/>
        </w:rPr>
        <w:t>-</w:t>
      </w:r>
      <w:r w:rsidRPr="00BE4FB8">
        <w:rPr>
          <w:b/>
          <w:sz w:val="20"/>
          <w:szCs w:val="20"/>
        </w:rPr>
        <w:t xml:space="preserve">Agli AA.DD </w:t>
      </w:r>
      <w:proofErr w:type="spellStart"/>
      <w:r w:rsidRPr="00BE4FB8">
        <w:rPr>
          <w:b/>
          <w:sz w:val="20"/>
          <w:szCs w:val="20"/>
        </w:rPr>
        <w:t>p.q.c</w:t>
      </w:r>
      <w:proofErr w:type="spellEnd"/>
      <w:r w:rsidRPr="00BE4FB8">
        <w:rPr>
          <w:sz w:val="20"/>
          <w:szCs w:val="20"/>
        </w:rPr>
        <w:t xml:space="preserve"> </w:t>
      </w:r>
      <w:r>
        <w:rPr>
          <w:sz w:val="20"/>
          <w:szCs w:val="20"/>
        </w:rPr>
        <w:t>–A</w:t>
      </w:r>
      <w:r w:rsidRPr="002A140A">
        <w:rPr>
          <w:sz w:val="20"/>
          <w:szCs w:val="20"/>
        </w:rPr>
        <w:t xml:space="preserve">vv.ti Giovanni Bosco e Gaspare Allegra </w:t>
      </w:r>
      <w:r>
        <w:rPr>
          <w:sz w:val="20"/>
          <w:szCs w:val="20"/>
        </w:rPr>
        <w:t xml:space="preserve"> </w:t>
      </w:r>
    </w:p>
    <w:p w:rsidR="000D695B" w:rsidRPr="002A140A" w:rsidRDefault="000D695B" w:rsidP="000D69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2A140A">
        <w:rPr>
          <w:sz w:val="20"/>
          <w:szCs w:val="20"/>
        </w:rPr>
        <w:t>(MI) fiducia</w:t>
      </w:r>
    </w:p>
    <w:p w:rsidR="000D695B" w:rsidRPr="009A1C06" w:rsidRDefault="000D695B" w:rsidP="000D695B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Rinvio del 12/01/2021</w:t>
      </w:r>
    </w:p>
    <w:p w:rsidR="000D695B" w:rsidRDefault="000D695B" w:rsidP="000D695B"/>
    <w:p w:rsidR="000D695B" w:rsidRDefault="000D695B" w:rsidP="000D695B">
      <w:pPr>
        <w:ind w:left="142"/>
        <w:jc w:val="center"/>
        <w:rPr>
          <w:b/>
          <w:sz w:val="20"/>
          <w:szCs w:val="20"/>
          <w:lang w:val="de-DE"/>
        </w:rPr>
      </w:pPr>
    </w:p>
    <w:p w:rsidR="000D695B" w:rsidRDefault="000D695B" w:rsidP="003A6287">
      <w:pPr>
        <w:jc w:val="center"/>
        <w:rPr>
          <w:lang w:val="de-DE"/>
        </w:rPr>
      </w:pP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b/>
          <w:sz w:val="28"/>
          <w:szCs w:val="28"/>
        </w:rPr>
      </w:pPr>
      <w:r w:rsidRPr="005C6022">
        <w:rPr>
          <w:rFonts w:ascii="Georgia" w:hAnsi="Georgia"/>
          <w:b/>
          <w:bCs/>
          <w:sz w:val="28"/>
          <w:szCs w:val="28"/>
        </w:rPr>
        <w:t>CORTE</w:t>
      </w:r>
      <w:r w:rsidRPr="005C6022">
        <w:rPr>
          <w:rFonts w:ascii="Georgia" w:hAnsi="Georgia"/>
          <w:b/>
          <w:sz w:val="28"/>
          <w:szCs w:val="28"/>
        </w:rPr>
        <w:t xml:space="preserve"> D’ASSISE 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</w:t>
      </w:r>
      <w:proofErr w:type="gramStart"/>
      <w:r w:rsidRPr="005C6022">
        <w:rPr>
          <w:rFonts w:ascii="Georgia" w:hAnsi="Georgia"/>
          <w:sz w:val="28"/>
          <w:szCs w:val="28"/>
        </w:rPr>
        <w:t>Presidente:  dr.</w:t>
      </w:r>
      <w:proofErr w:type="gramEnd"/>
      <w:r w:rsidRPr="005C6022">
        <w:rPr>
          <w:rFonts w:ascii="Georgia" w:hAnsi="Georgia"/>
          <w:sz w:val="28"/>
          <w:szCs w:val="28"/>
        </w:rPr>
        <w:t xml:space="preserve"> Giovanni PETILLO  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</w:t>
      </w:r>
      <w:r w:rsidR="00732CB0">
        <w:rPr>
          <w:rFonts w:ascii="Georgia" w:hAnsi="Georgia"/>
          <w:sz w:val="28"/>
          <w:szCs w:val="28"/>
        </w:rPr>
        <w:t xml:space="preserve">Giudice a latere: dr.ssa </w:t>
      </w:r>
      <w:r w:rsidR="00B938D9">
        <w:rPr>
          <w:rFonts w:ascii="Georgia" w:hAnsi="Georgia"/>
          <w:sz w:val="28"/>
          <w:szCs w:val="28"/>
        </w:rPr>
        <w:t>Sara De Magistris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C9488D" w:rsidRDefault="00447BCE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 w:rsidRPr="005C6022">
        <w:rPr>
          <w:rFonts w:ascii="Georgia" w:hAnsi="Georgia"/>
          <w:sz w:val="28"/>
          <w:szCs w:val="28"/>
        </w:rPr>
        <w:t>Giudice Popolare:</w:t>
      </w:r>
      <w:r w:rsidR="00C9488D" w:rsidRPr="00C9488D">
        <w:rPr>
          <w:rFonts w:ascii="Georgia" w:hAnsi="Georgia"/>
          <w:sz w:val="28"/>
          <w:szCs w:val="28"/>
        </w:rPr>
        <w:t xml:space="preserve"> 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Fontana Maddalena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Locatelli Caterina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Zambelli Marta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Rivolta Carlo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Zorza</w:t>
      </w:r>
      <w:proofErr w:type="spellEnd"/>
      <w:r>
        <w:rPr>
          <w:rFonts w:ascii="Georgia" w:hAnsi="Georgia"/>
          <w:sz w:val="28"/>
          <w:szCs w:val="28"/>
        </w:rPr>
        <w:t xml:space="preserve"> Rosalinda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Spiga Doris Maria Rita 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Roncalli Marco - Supplente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Visinoni</w:t>
      </w:r>
      <w:proofErr w:type="spellEnd"/>
      <w:r>
        <w:rPr>
          <w:rFonts w:ascii="Georgia" w:hAnsi="Georgia"/>
          <w:sz w:val="28"/>
          <w:szCs w:val="28"/>
        </w:rPr>
        <w:t xml:space="preserve"> Angelo - Supplente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36"/>
          <w:szCs w:val="36"/>
          <w:u w:val="single"/>
        </w:rPr>
      </w:pPr>
    </w:p>
    <w:p w:rsidR="00447BCE" w:rsidRPr="005C6022" w:rsidRDefault="00447BCE" w:rsidP="00447BCE">
      <w:pPr>
        <w:jc w:val="center"/>
        <w:rPr>
          <w:rFonts w:ascii="Georgia" w:hAnsi="Georgia"/>
          <w:b/>
        </w:rPr>
      </w:pPr>
    </w:p>
    <w:p w:rsidR="00447BCE" w:rsidRPr="005C6022" w:rsidRDefault="00447BCE" w:rsidP="00447BCE">
      <w:pPr>
        <w:jc w:val="center"/>
        <w:rPr>
          <w:rFonts w:ascii="Georgia" w:hAnsi="Georgia"/>
          <w:b/>
        </w:rPr>
      </w:pPr>
      <w:r w:rsidRPr="005C6022">
        <w:rPr>
          <w:rFonts w:ascii="Georgia" w:hAnsi="Georgia"/>
          <w:b/>
        </w:rPr>
        <w:t xml:space="preserve">Ore </w:t>
      </w:r>
      <w:r w:rsidR="00D80AF1">
        <w:rPr>
          <w:rFonts w:ascii="Georgia" w:hAnsi="Georgia"/>
          <w:b/>
        </w:rPr>
        <w:t>9</w:t>
      </w:r>
      <w:r w:rsidR="00451132">
        <w:rPr>
          <w:rFonts w:ascii="Georgia" w:hAnsi="Georgia"/>
          <w:b/>
        </w:rPr>
        <w:t>.0</w:t>
      </w:r>
      <w:r w:rsidRPr="005C6022">
        <w:rPr>
          <w:rFonts w:ascii="Georgia" w:hAnsi="Georgia"/>
          <w:b/>
        </w:rPr>
        <w:t xml:space="preserve">0 </w:t>
      </w:r>
    </w:p>
    <w:p w:rsidR="003A38C2" w:rsidRDefault="00451132" w:rsidP="00447BC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TRATTAZIONE</w:t>
      </w:r>
    </w:p>
    <w:p w:rsidR="00451132" w:rsidRPr="005C6022" w:rsidRDefault="00451132" w:rsidP="00447BCE">
      <w:pPr>
        <w:jc w:val="center"/>
        <w:rPr>
          <w:rFonts w:ascii="Georgia" w:hAnsi="Georgia"/>
        </w:rPr>
      </w:pPr>
    </w:p>
    <w:p w:rsidR="00447BCE" w:rsidRPr="005C6022" w:rsidRDefault="003A38C2" w:rsidP="00447BC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11249/</w:t>
      </w:r>
      <w:proofErr w:type="gramStart"/>
      <w:r>
        <w:rPr>
          <w:rFonts w:ascii="Georgia" w:hAnsi="Georgia"/>
          <w:sz w:val="22"/>
          <w:szCs w:val="22"/>
        </w:rPr>
        <w:t>19</w:t>
      </w:r>
      <w:r w:rsidR="00447BCE" w:rsidRPr="005C6022">
        <w:rPr>
          <w:rFonts w:ascii="Georgia" w:hAnsi="Georgia"/>
          <w:sz w:val="22"/>
          <w:szCs w:val="22"/>
        </w:rPr>
        <w:t xml:space="preserve">  R.G.N.R.</w:t>
      </w:r>
      <w:proofErr w:type="gramEnd"/>
      <w:r w:rsidR="00447BCE" w:rsidRPr="005C6022">
        <w:rPr>
          <w:rFonts w:ascii="Georgia" w:hAnsi="Georgia"/>
          <w:sz w:val="22"/>
          <w:szCs w:val="22"/>
        </w:rPr>
        <w:t xml:space="preserve"> – P.M. Dott.ssa </w:t>
      </w:r>
      <w:proofErr w:type="spellStart"/>
      <w:r w:rsidR="00447BCE" w:rsidRPr="005C6022">
        <w:rPr>
          <w:rFonts w:ascii="Georgia" w:hAnsi="Georgia"/>
          <w:sz w:val="22"/>
          <w:szCs w:val="22"/>
        </w:rPr>
        <w:t>Cocucci</w:t>
      </w:r>
      <w:proofErr w:type="spellEnd"/>
      <w:r w:rsidR="00447BCE" w:rsidRPr="005C6022">
        <w:rPr>
          <w:rFonts w:ascii="Georgia" w:hAnsi="Georgia"/>
          <w:sz w:val="22"/>
          <w:szCs w:val="22"/>
        </w:rPr>
        <w:t xml:space="preserve"> - Artt. 575, 576, 577 </w:t>
      </w:r>
      <w:proofErr w:type="spellStart"/>
      <w:r w:rsidR="00447BCE" w:rsidRPr="005C6022">
        <w:rPr>
          <w:rFonts w:ascii="Georgia" w:hAnsi="Georgia"/>
          <w:sz w:val="22"/>
          <w:szCs w:val="22"/>
        </w:rPr>
        <w:t>cp</w:t>
      </w:r>
      <w:proofErr w:type="spellEnd"/>
      <w:r w:rsidR="00447BCE" w:rsidRPr="005C6022">
        <w:rPr>
          <w:rFonts w:ascii="Georgia" w:hAnsi="Georgia"/>
          <w:sz w:val="22"/>
          <w:szCs w:val="22"/>
        </w:rPr>
        <w:t xml:space="preserve"> </w:t>
      </w:r>
    </w:p>
    <w:p w:rsidR="00447BCE" w:rsidRPr="005C6022" w:rsidRDefault="003A38C2" w:rsidP="003A38C2">
      <w:pP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3/</w:t>
      </w:r>
      <w:proofErr w:type="gramStart"/>
      <w:r>
        <w:rPr>
          <w:rFonts w:ascii="Georgia" w:hAnsi="Georgia"/>
          <w:sz w:val="22"/>
          <w:szCs w:val="22"/>
        </w:rPr>
        <w:t>20</w:t>
      </w:r>
      <w:r w:rsidR="00447BCE" w:rsidRPr="005C6022">
        <w:rPr>
          <w:rFonts w:ascii="Georgia" w:hAnsi="Georgia"/>
          <w:sz w:val="22"/>
          <w:szCs w:val="22"/>
        </w:rPr>
        <w:t xml:space="preserve">  RG</w:t>
      </w:r>
      <w:proofErr w:type="gramEnd"/>
      <w:r w:rsidR="00447BCE" w:rsidRPr="005C6022">
        <w:rPr>
          <w:rFonts w:ascii="Georgia" w:hAnsi="Georgia"/>
          <w:sz w:val="22"/>
          <w:szCs w:val="22"/>
        </w:rPr>
        <w:t>. CA</w:t>
      </w:r>
      <w:r>
        <w:rPr>
          <w:rFonts w:ascii="Georgia" w:hAnsi="Georgia"/>
          <w:sz w:val="22"/>
          <w:szCs w:val="22"/>
        </w:rPr>
        <w:t xml:space="preserve">         </w:t>
      </w:r>
      <w:r>
        <w:rPr>
          <w:rFonts w:ascii="Georgia" w:hAnsi="Georgia"/>
          <w:b/>
          <w:sz w:val="22"/>
          <w:szCs w:val="22"/>
        </w:rPr>
        <w:t>QUATTRO</w:t>
      </w:r>
      <w:r w:rsidR="00732CB0">
        <w:rPr>
          <w:rFonts w:ascii="Georgia" w:hAnsi="Georgia"/>
          <w:b/>
          <w:sz w:val="22"/>
          <w:szCs w:val="22"/>
        </w:rPr>
        <w:t>CCHI</w:t>
      </w:r>
      <w:r>
        <w:rPr>
          <w:rFonts w:ascii="Georgia" w:hAnsi="Georgia"/>
          <w:b/>
          <w:sz w:val="22"/>
          <w:szCs w:val="22"/>
        </w:rPr>
        <w:t xml:space="preserve"> MAURIZIO – </w:t>
      </w:r>
      <w:proofErr w:type="spellStart"/>
      <w:r w:rsidRPr="003A38C2">
        <w:rPr>
          <w:rFonts w:ascii="Georgia" w:hAnsi="Georgia"/>
          <w:b/>
          <w:sz w:val="18"/>
          <w:szCs w:val="18"/>
        </w:rPr>
        <w:t>det</w:t>
      </w:r>
      <w:proofErr w:type="spellEnd"/>
      <w:r w:rsidRPr="003A38C2">
        <w:rPr>
          <w:rFonts w:ascii="Georgia" w:hAnsi="Georgia"/>
          <w:b/>
          <w:sz w:val="18"/>
          <w:szCs w:val="18"/>
        </w:rPr>
        <w:t xml:space="preserve">. </w:t>
      </w:r>
      <w:proofErr w:type="spellStart"/>
      <w:proofErr w:type="gramStart"/>
      <w:r w:rsidRPr="003A38C2">
        <w:rPr>
          <w:rFonts w:ascii="Georgia" w:hAnsi="Georgia"/>
          <w:b/>
          <w:sz w:val="18"/>
          <w:szCs w:val="18"/>
        </w:rPr>
        <w:t>pqc</w:t>
      </w:r>
      <w:proofErr w:type="spellEnd"/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- </w:t>
      </w:r>
      <w:r w:rsidR="00447BCE" w:rsidRPr="005C6022">
        <w:rPr>
          <w:rFonts w:ascii="Georgia" w:hAnsi="Georgia"/>
          <w:sz w:val="22"/>
          <w:szCs w:val="22"/>
        </w:rPr>
        <w:t>Avv.</w:t>
      </w:r>
      <w:r>
        <w:rPr>
          <w:rFonts w:ascii="Georgia" w:hAnsi="Georgia"/>
          <w:sz w:val="22"/>
          <w:szCs w:val="22"/>
        </w:rPr>
        <w:t xml:space="preserve"> Giancarlo Ceci </w:t>
      </w:r>
      <w:r w:rsidR="00447BCE" w:rsidRPr="005C6022">
        <w:rPr>
          <w:rFonts w:ascii="Georgia" w:hAnsi="Georgia"/>
          <w:sz w:val="22"/>
          <w:szCs w:val="22"/>
        </w:rPr>
        <w:t xml:space="preserve">  (Foro di Bergamo) – di fiducia. </w:t>
      </w:r>
    </w:p>
    <w:p w:rsidR="00447BCE" w:rsidRPr="005C6022" w:rsidRDefault="00447BCE" w:rsidP="003A38C2">
      <w:pPr>
        <w:ind w:left="132"/>
        <w:rPr>
          <w:rFonts w:ascii="Georgia" w:hAnsi="Georgia"/>
          <w:sz w:val="22"/>
          <w:szCs w:val="22"/>
        </w:rPr>
      </w:pPr>
    </w:p>
    <w:p w:rsidR="00447BCE" w:rsidRDefault="00447BCE" w:rsidP="00447BCE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 w:rsidRPr="005C6022">
        <w:rPr>
          <w:rFonts w:ascii="Georgia" w:hAnsi="Georgia"/>
          <w:sz w:val="22"/>
          <w:szCs w:val="22"/>
          <w:u w:val="single"/>
        </w:rPr>
        <w:t>Parti Offese</w:t>
      </w:r>
      <w:r w:rsidRPr="005C6022">
        <w:rPr>
          <w:rFonts w:ascii="Georgia" w:hAnsi="Georgia"/>
          <w:sz w:val="22"/>
          <w:szCs w:val="22"/>
        </w:rPr>
        <w:t xml:space="preserve">: </w:t>
      </w:r>
    </w:p>
    <w:p w:rsidR="003A38C2" w:rsidRDefault="003A38C2" w:rsidP="003A38C2">
      <w:pPr>
        <w:pStyle w:val="Paragrafoelenco"/>
        <w:numPr>
          <w:ilvl w:val="0"/>
          <w:numId w:val="16"/>
        </w:numPr>
        <w:pBdr>
          <w:bottom w:val="single" w:sz="4" w:space="1" w:color="auto"/>
        </w:pBd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Solonari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Oxana</w:t>
      </w:r>
      <w:proofErr w:type="spellEnd"/>
    </w:p>
    <w:p w:rsidR="003A38C2" w:rsidRDefault="003A38C2" w:rsidP="003A38C2">
      <w:pPr>
        <w:pStyle w:val="Paragrafoelenco"/>
        <w:numPr>
          <w:ilvl w:val="0"/>
          <w:numId w:val="16"/>
        </w:numPr>
        <w:pBdr>
          <w:bottom w:val="single" w:sz="4" w:space="1" w:color="auto"/>
        </w:pBd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Codita</w:t>
      </w:r>
      <w:proofErr w:type="spellEnd"/>
      <w:r>
        <w:rPr>
          <w:rFonts w:ascii="Georgia" w:hAnsi="Georgia"/>
          <w:sz w:val="22"/>
          <w:szCs w:val="22"/>
        </w:rPr>
        <w:t xml:space="preserve"> Tatiana</w:t>
      </w:r>
    </w:p>
    <w:p w:rsidR="00451132" w:rsidRPr="00451132" w:rsidRDefault="00451132" w:rsidP="00451132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Parti Civili:</w:t>
      </w:r>
    </w:p>
    <w:p w:rsidR="003A38C2" w:rsidRDefault="003A38C2" w:rsidP="00451132">
      <w:pPr>
        <w:pStyle w:val="Paragrafoelenco"/>
        <w:numPr>
          <w:ilvl w:val="0"/>
          <w:numId w:val="17"/>
        </w:numPr>
        <w:pBdr>
          <w:bottom w:val="single" w:sz="4" w:space="1" w:color="auto"/>
        </w:pBd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Quattrocchi </w:t>
      </w:r>
      <w:proofErr w:type="spellStart"/>
      <w:r>
        <w:rPr>
          <w:rFonts w:ascii="Georgia" w:hAnsi="Georgia"/>
          <w:sz w:val="22"/>
          <w:szCs w:val="22"/>
        </w:rPr>
        <w:t>Solonari</w:t>
      </w:r>
      <w:proofErr w:type="spellEnd"/>
      <w:r>
        <w:rPr>
          <w:rFonts w:ascii="Georgia" w:hAnsi="Georgia"/>
          <w:sz w:val="22"/>
          <w:szCs w:val="22"/>
        </w:rPr>
        <w:t xml:space="preserve"> Vitalia</w:t>
      </w:r>
      <w:r>
        <w:rPr>
          <w:rFonts w:ascii="Georgia" w:hAnsi="Georgia"/>
          <w:sz w:val="22"/>
          <w:szCs w:val="22"/>
        </w:rPr>
        <w:tab/>
      </w:r>
    </w:p>
    <w:p w:rsidR="003A38C2" w:rsidRDefault="003A38C2" w:rsidP="00451132">
      <w:pPr>
        <w:pStyle w:val="Paragrafoelenco"/>
        <w:numPr>
          <w:ilvl w:val="0"/>
          <w:numId w:val="17"/>
        </w:numPr>
        <w:pBdr>
          <w:bottom w:val="single" w:sz="4" w:space="1" w:color="auto"/>
        </w:pBd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Quattrocchi Nicola</w:t>
      </w:r>
    </w:p>
    <w:p w:rsidR="003A38C2" w:rsidRDefault="003A38C2" w:rsidP="00451132">
      <w:pPr>
        <w:pStyle w:val="Paragrafoelenco"/>
        <w:numPr>
          <w:ilvl w:val="0"/>
          <w:numId w:val="17"/>
        </w:numPr>
        <w:pBdr>
          <w:bottom w:val="single" w:sz="4" w:space="1" w:color="auto"/>
        </w:pBd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Quattrocchi </w:t>
      </w:r>
      <w:proofErr w:type="spellStart"/>
      <w:r>
        <w:rPr>
          <w:rFonts w:ascii="Georgia" w:hAnsi="Georgia"/>
          <w:sz w:val="22"/>
          <w:szCs w:val="22"/>
        </w:rPr>
        <w:t>Etilia</w:t>
      </w:r>
      <w:proofErr w:type="spellEnd"/>
    </w:p>
    <w:p w:rsidR="00451132" w:rsidRPr="00451132" w:rsidRDefault="00E60418" w:rsidP="00451132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Rinvio del 25/03</w:t>
      </w:r>
      <w:r w:rsidR="00451132">
        <w:rPr>
          <w:rFonts w:ascii="Georgia" w:hAnsi="Georgia"/>
          <w:sz w:val="22"/>
          <w:szCs w:val="22"/>
        </w:rPr>
        <w:t>/2021</w:t>
      </w:r>
    </w:p>
    <w:p w:rsidR="00447BCE" w:rsidRDefault="00447BCE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  <w:bookmarkStart w:id="0" w:name="_GoBack"/>
      <w:bookmarkEnd w:id="0"/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Pr="0095509A" w:rsidRDefault="000D695B" w:rsidP="000D695B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lastRenderedPageBreak/>
        <w:t>ORE 15.00</w:t>
      </w:r>
    </w:p>
    <w:p w:rsidR="000D695B" w:rsidRDefault="000D695B" w:rsidP="000D695B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SMISTAMENTO</w:t>
      </w:r>
    </w:p>
    <w:p w:rsidR="000D695B" w:rsidRDefault="000D695B" w:rsidP="000D695B">
      <w:pPr>
        <w:ind w:left="142"/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0D695B" w:rsidRPr="00164363" w:rsidTr="00F17F6C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D695B" w:rsidRPr="00164363" w:rsidRDefault="000D695B" w:rsidP="00F17F6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2454/17</w:t>
            </w:r>
          </w:p>
          <w:p w:rsidR="000D695B" w:rsidRPr="00164363" w:rsidRDefault="000D695B" w:rsidP="00F17F6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1388/20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D695B" w:rsidRPr="00164363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>R.G.N.R. -</w:t>
            </w:r>
          </w:p>
          <w:p w:rsidR="000D695B" w:rsidRPr="00164363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164363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0D695B" w:rsidRDefault="000D695B" w:rsidP="00F17F6C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 xml:space="preserve">Dott. </w:t>
            </w:r>
            <w:proofErr w:type="spellStart"/>
            <w:r>
              <w:rPr>
                <w:sz w:val="20"/>
                <w:szCs w:val="20"/>
                <w:lang w:val="de-DE"/>
              </w:rPr>
              <w:t>Marchisio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110 C.P., 219, 223, 216 e 217 R.D. 267/1942 </w:t>
            </w:r>
          </w:p>
          <w:p w:rsidR="000D695B" w:rsidRDefault="000D695B" w:rsidP="000D695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MAZZOLENI MARIA LUISA</w:t>
            </w:r>
            <w:r w:rsidRPr="00652B3B">
              <w:rPr>
                <w:sz w:val="20"/>
                <w:szCs w:val="20"/>
                <w:lang w:val="de-DE"/>
              </w:rPr>
              <w:t xml:space="preserve"> – Avv. </w:t>
            </w:r>
            <w:r>
              <w:rPr>
                <w:sz w:val="20"/>
                <w:szCs w:val="20"/>
                <w:lang w:val="de-DE"/>
              </w:rPr>
              <w:t xml:space="preserve">Raffaella </w:t>
            </w:r>
            <w:proofErr w:type="spellStart"/>
            <w:r>
              <w:rPr>
                <w:sz w:val="20"/>
                <w:szCs w:val="20"/>
                <w:lang w:val="de-DE"/>
              </w:rPr>
              <w:t>Sonzogni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(BG) </w:t>
            </w:r>
            <w:r w:rsidRPr="00652B3B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Pr="00652B3B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0D695B" w:rsidRDefault="000D695B" w:rsidP="000D695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MAZZOLENI MAURO BATTISTA</w:t>
            </w:r>
            <w:r w:rsidRPr="00652B3B">
              <w:rPr>
                <w:sz w:val="20"/>
                <w:szCs w:val="20"/>
                <w:lang w:val="de-DE"/>
              </w:rPr>
              <w:t xml:space="preserve">– Avv. </w:t>
            </w:r>
            <w:r>
              <w:rPr>
                <w:sz w:val="20"/>
                <w:szCs w:val="20"/>
                <w:lang w:val="de-DE"/>
              </w:rPr>
              <w:t xml:space="preserve">Raffaella </w:t>
            </w:r>
            <w:proofErr w:type="spellStart"/>
            <w:r>
              <w:rPr>
                <w:sz w:val="20"/>
                <w:szCs w:val="20"/>
                <w:lang w:val="de-DE"/>
              </w:rPr>
              <w:t>Sonzogni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(BG) </w:t>
            </w:r>
            <w:r w:rsidRPr="00652B3B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Pr="00652B3B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0D695B" w:rsidRPr="00652B3B" w:rsidRDefault="000D695B" w:rsidP="000D695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MAZZOLENI ALESSANDRA PAOLA</w:t>
            </w:r>
            <w:r w:rsidRPr="00652B3B">
              <w:rPr>
                <w:sz w:val="20"/>
                <w:szCs w:val="20"/>
                <w:lang w:val="de-DE"/>
              </w:rPr>
              <w:t xml:space="preserve">– Avv. </w:t>
            </w:r>
            <w:r>
              <w:rPr>
                <w:sz w:val="20"/>
                <w:szCs w:val="20"/>
                <w:lang w:val="de-DE"/>
              </w:rPr>
              <w:t xml:space="preserve">Raffaella </w:t>
            </w:r>
            <w:proofErr w:type="spellStart"/>
            <w:r>
              <w:rPr>
                <w:sz w:val="20"/>
                <w:szCs w:val="20"/>
                <w:lang w:val="de-DE"/>
              </w:rPr>
              <w:t>Sonzogni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(BG) </w:t>
            </w:r>
            <w:r w:rsidRPr="00652B3B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Pr="00652B3B">
              <w:rPr>
                <w:sz w:val="20"/>
                <w:szCs w:val="20"/>
                <w:lang w:val="de-DE"/>
              </w:rPr>
              <w:t>fiducia</w:t>
            </w:r>
            <w:proofErr w:type="spellEnd"/>
            <w:r w:rsidRPr="00652B3B">
              <w:rPr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0D695B" w:rsidRDefault="000D695B" w:rsidP="000D695B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Persone offese: Fallimento “Demolire &amp; Costruire </w:t>
      </w:r>
      <w:proofErr w:type="spellStart"/>
      <w:r>
        <w:rPr>
          <w:sz w:val="20"/>
          <w:szCs w:val="20"/>
        </w:rPr>
        <w:t>srl</w:t>
      </w:r>
      <w:proofErr w:type="spellEnd"/>
      <w:r>
        <w:rPr>
          <w:sz w:val="20"/>
          <w:szCs w:val="20"/>
        </w:rPr>
        <w:t xml:space="preserve"> in liquidazione” in persona del Curatore Fallimentare Avv. Federico Salerno (BG) </w:t>
      </w:r>
    </w:p>
    <w:p w:rsidR="000D695B" w:rsidRDefault="000D695B" w:rsidP="000D695B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Rinvio del 23/02/21</w:t>
      </w:r>
    </w:p>
    <w:p w:rsidR="000D695B" w:rsidRDefault="000D695B" w:rsidP="000D695B">
      <w:pPr>
        <w:rPr>
          <w:sz w:val="20"/>
          <w:szCs w:val="20"/>
          <w:lang w:val="de-DE"/>
        </w:rPr>
      </w:pPr>
    </w:p>
    <w:p w:rsidR="000D695B" w:rsidRPr="0095509A" w:rsidRDefault="000D695B" w:rsidP="000D695B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15.00</w:t>
      </w:r>
    </w:p>
    <w:p w:rsidR="000D695B" w:rsidRDefault="000D695B" w:rsidP="000D695B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SMISTAMENTO</w:t>
      </w:r>
    </w:p>
    <w:p w:rsidR="000D695B" w:rsidRDefault="000D695B" w:rsidP="000D695B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</w:t>
      </w:r>
    </w:p>
    <w:p w:rsidR="000D695B" w:rsidRDefault="000D695B" w:rsidP="000D695B">
      <w:pPr>
        <w:jc w:val="center"/>
        <w:rPr>
          <w:b/>
          <w:sz w:val="20"/>
          <w:szCs w:val="20"/>
          <w:lang w:val="de-DE"/>
        </w:rPr>
      </w:pPr>
    </w:p>
    <w:p w:rsidR="000D695B" w:rsidRDefault="000D695B" w:rsidP="000D695B">
      <w:pPr>
        <w:rPr>
          <w:sz w:val="20"/>
          <w:szCs w:val="20"/>
        </w:rPr>
      </w:pPr>
      <w:r>
        <w:rPr>
          <w:sz w:val="20"/>
          <w:szCs w:val="20"/>
        </w:rPr>
        <w:t xml:space="preserve">13687/20 R.G.N.R. –       Dott. Marchisio – Artt. 416, 61, 40 c. 4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504/95 c.p.</w:t>
      </w:r>
    </w:p>
    <w:p w:rsidR="000D695B" w:rsidRDefault="000D695B" w:rsidP="000D695B">
      <w:pPr>
        <w:rPr>
          <w:sz w:val="20"/>
          <w:szCs w:val="20"/>
        </w:rPr>
      </w:pPr>
      <w:r>
        <w:rPr>
          <w:sz w:val="20"/>
          <w:szCs w:val="20"/>
        </w:rPr>
        <w:t xml:space="preserve">   144/21   R.G. </w:t>
      </w:r>
      <w:proofErr w:type="spellStart"/>
      <w:r>
        <w:rPr>
          <w:sz w:val="20"/>
          <w:szCs w:val="20"/>
        </w:rPr>
        <w:t>Trib</w:t>
      </w:r>
      <w:proofErr w:type="spellEnd"/>
      <w:r>
        <w:rPr>
          <w:sz w:val="20"/>
          <w:szCs w:val="20"/>
        </w:rPr>
        <w:t xml:space="preserve"> –       LEGIERSKI BARTOSZ </w:t>
      </w:r>
      <w:proofErr w:type="gramStart"/>
      <w:r>
        <w:rPr>
          <w:sz w:val="20"/>
          <w:szCs w:val="20"/>
        </w:rPr>
        <w:t>MARCIN  alias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Bartek</w:t>
      </w:r>
      <w:proofErr w:type="spellEnd"/>
      <w:r>
        <w:rPr>
          <w:sz w:val="20"/>
          <w:szCs w:val="20"/>
        </w:rPr>
        <w:t xml:space="preserve"> – Avv. Angelika </w:t>
      </w:r>
      <w:proofErr w:type="spellStart"/>
      <w:r>
        <w:rPr>
          <w:sz w:val="20"/>
          <w:szCs w:val="20"/>
        </w:rPr>
        <w:t>Justyna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Niewadzi</w:t>
      </w:r>
      <w:proofErr w:type="spellEnd"/>
      <w:r>
        <w:rPr>
          <w:sz w:val="20"/>
          <w:szCs w:val="20"/>
        </w:rPr>
        <w:t xml:space="preserve"> (MI)- di </w:t>
      </w:r>
    </w:p>
    <w:p w:rsidR="000D695B" w:rsidRDefault="000D695B" w:rsidP="000D695B">
      <w:pPr>
        <w:pBdr>
          <w:bottom w:val="single" w:sz="4" w:space="1" w:color="auto"/>
        </w:pBdr>
        <w:tabs>
          <w:tab w:val="left" w:pos="22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Fiducia</w:t>
      </w:r>
    </w:p>
    <w:p w:rsidR="000D695B" w:rsidRDefault="000D695B" w:rsidP="000D695B">
      <w:pPr>
        <w:pBdr>
          <w:bottom w:val="single" w:sz="4" w:space="1" w:color="auto"/>
        </w:pBdr>
        <w:jc w:val="both"/>
        <w:rPr>
          <w:sz w:val="20"/>
          <w:szCs w:val="20"/>
          <w:lang w:val="de-DE"/>
        </w:rPr>
      </w:pPr>
      <w:r>
        <w:rPr>
          <w:sz w:val="20"/>
          <w:szCs w:val="20"/>
        </w:rPr>
        <w:t xml:space="preserve">Rinvio del 18/03/2021 </w:t>
      </w: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sectPr w:rsidR="00135049" w:rsidSect="000D695B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F1E"/>
    <w:multiLevelType w:val="hybridMultilevel"/>
    <w:tmpl w:val="FCD8A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B6FFC"/>
    <w:multiLevelType w:val="hybridMultilevel"/>
    <w:tmpl w:val="122EEA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5E43"/>
    <w:multiLevelType w:val="hybridMultilevel"/>
    <w:tmpl w:val="E9D2D7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9432D"/>
    <w:multiLevelType w:val="hybridMultilevel"/>
    <w:tmpl w:val="3D3A5686"/>
    <w:lvl w:ilvl="0" w:tplc="DFA8E65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7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4AF4"/>
    <w:multiLevelType w:val="hybridMultilevel"/>
    <w:tmpl w:val="97AE9E40"/>
    <w:lvl w:ilvl="0" w:tplc="F6C46E4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9">
    <w:nsid w:val="2B3B4244"/>
    <w:multiLevelType w:val="hybridMultilevel"/>
    <w:tmpl w:val="31F034E2"/>
    <w:lvl w:ilvl="0" w:tplc="8960C1AA">
      <w:start w:val="1"/>
      <w:numFmt w:val="decimal"/>
      <w:lvlText w:val="%1)"/>
      <w:lvlJc w:val="left"/>
      <w:pPr>
        <w:ind w:left="42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2EDC7C6C"/>
    <w:multiLevelType w:val="hybridMultilevel"/>
    <w:tmpl w:val="EE9C6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F0A0E"/>
    <w:multiLevelType w:val="hybridMultilevel"/>
    <w:tmpl w:val="68F624B6"/>
    <w:lvl w:ilvl="0" w:tplc="BEBA7EC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4334F"/>
    <w:multiLevelType w:val="hybridMultilevel"/>
    <w:tmpl w:val="31F034E2"/>
    <w:lvl w:ilvl="0" w:tplc="8960C1AA">
      <w:start w:val="1"/>
      <w:numFmt w:val="decimal"/>
      <w:lvlText w:val="%1)"/>
      <w:lvlJc w:val="left"/>
      <w:pPr>
        <w:ind w:left="42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3D4B37C6"/>
    <w:multiLevelType w:val="hybridMultilevel"/>
    <w:tmpl w:val="4766739E"/>
    <w:lvl w:ilvl="0" w:tplc="5910475E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>
    <w:nsid w:val="5E442DFD"/>
    <w:multiLevelType w:val="hybridMultilevel"/>
    <w:tmpl w:val="CB2ABEE0"/>
    <w:lvl w:ilvl="0" w:tplc="26C830F6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B59C0"/>
    <w:multiLevelType w:val="hybridMultilevel"/>
    <w:tmpl w:val="739A6418"/>
    <w:lvl w:ilvl="0" w:tplc="40DCBE0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7ECE6DCB"/>
    <w:multiLevelType w:val="hybridMultilevel"/>
    <w:tmpl w:val="B39A8E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1"/>
  </w:num>
  <w:num w:numId="8">
    <w:abstractNumId w:val="14"/>
  </w:num>
  <w:num w:numId="9">
    <w:abstractNumId w:val="5"/>
  </w:num>
  <w:num w:numId="10">
    <w:abstractNumId w:val="15"/>
  </w:num>
  <w:num w:numId="11">
    <w:abstractNumId w:val="10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9"/>
  </w:num>
  <w:num w:numId="17">
    <w:abstractNumId w:val="13"/>
  </w:num>
  <w:num w:numId="18">
    <w:abstractNumId w:val="19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254CE"/>
    <w:rsid w:val="00044F25"/>
    <w:rsid w:val="000457B6"/>
    <w:rsid w:val="00077A09"/>
    <w:rsid w:val="000A1BA4"/>
    <w:rsid w:val="000B6CC9"/>
    <w:rsid w:val="000D695B"/>
    <w:rsid w:val="00104042"/>
    <w:rsid w:val="00104AE1"/>
    <w:rsid w:val="00113D1F"/>
    <w:rsid w:val="001219E8"/>
    <w:rsid w:val="00135049"/>
    <w:rsid w:val="0017498D"/>
    <w:rsid w:val="001958A8"/>
    <w:rsid w:val="001B3916"/>
    <w:rsid w:val="001D1233"/>
    <w:rsid w:val="001F405C"/>
    <w:rsid w:val="00206D39"/>
    <w:rsid w:val="002115A0"/>
    <w:rsid w:val="00251805"/>
    <w:rsid w:val="00264D7B"/>
    <w:rsid w:val="002A0C93"/>
    <w:rsid w:val="002A757E"/>
    <w:rsid w:val="002B40CC"/>
    <w:rsid w:val="003248C6"/>
    <w:rsid w:val="003264ED"/>
    <w:rsid w:val="00334295"/>
    <w:rsid w:val="00346D75"/>
    <w:rsid w:val="00352C13"/>
    <w:rsid w:val="003741B2"/>
    <w:rsid w:val="003A38C2"/>
    <w:rsid w:val="003A6287"/>
    <w:rsid w:val="003D3001"/>
    <w:rsid w:val="00447BCE"/>
    <w:rsid w:val="00451132"/>
    <w:rsid w:val="00472952"/>
    <w:rsid w:val="00477DC6"/>
    <w:rsid w:val="004C458C"/>
    <w:rsid w:val="004F04F0"/>
    <w:rsid w:val="00522597"/>
    <w:rsid w:val="00522EF5"/>
    <w:rsid w:val="00545EFE"/>
    <w:rsid w:val="00556879"/>
    <w:rsid w:val="00591D76"/>
    <w:rsid w:val="005C1805"/>
    <w:rsid w:val="005E53E7"/>
    <w:rsid w:val="0061032E"/>
    <w:rsid w:val="006156E8"/>
    <w:rsid w:val="006202C9"/>
    <w:rsid w:val="00667EA7"/>
    <w:rsid w:val="00687B3A"/>
    <w:rsid w:val="006E70AB"/>
    <w:rsid w:val="00702CCB"/>
    <w:rsid w:val="00707172"/>
    <w:rsid w:val="0071779E"/>
    <w:rsid w:val="00732CB0"/>
    <w:rsid w:val="007B7E83"/>
    <w:rsid w:val="00830B6D"/>
    <w:rsid w:val="008425AE"/>
    <w:rsid w:val="00847290"/>
    <w:rsid w:val="00854046"/>
    <w:rsid w:val="008649DA"/>
    <w:rsid w:val="00866826"/>
    <w:rsid w:val="00885EA8"/>
    <w:rsid w:val="00886A60"/>
    <w:rsid w:val="008C6290"/>
    <w:rsid w:val="008E7597"/>
    <w:rsid w:val="00923F96"/>
    <w:rsid w:val="00974FBA"/>
    <w:rsid w:val="0099769E"/>
    <w:rsid w:val="009A1C06"/>
    <w:rsid w:val="009B14A0"/>
    <w:rsid w:val="009B3208"/>
    <w:rsid w:val="009D1555"/>
    <w:rsid w:val="00A12386"/>
    <w:rsid w:val="00A156BE"/>
    <w:rsid w:val="00A3062A"/>
    <w:rsid w:val="00A31044"/>
    <w:rsid w:val="00A32A28"/>
    <w:rsid w:val="00A32D47"/>
    <w:rsid w:val="00A476D5"/>
    <w:rsid w:val="00A509C8"/>
    <w:rsid w:val="00A7078B"/>
    <w:rsid w:val="00A70DFE"/>
    <w:rsid w:val="00A72671"/>
    <w:rsid w:val="00A81EBD"/>
    <w:rsid w:val="00AD6E81"/>
    <w:rsid w:val="00AE0C82"/>
    <w:rsid w:val="00B02CD9"/>
    <w:rsid w:val="00B04185"/>
    <w:rsid w:val="00B438D3"/>
    <w:rsid w:val="00B510D1"/>
    <w:rsid w:val="00B66F8E"/>
    <w:rsid w:val="00B67F12"/>
    <w:rsid w:val="00B85A60"/>
    <w:rsid w:val="00B938D9"/>
    <w:rsid w:val="00BA5260"/>
    <w:rsid w:val="00BD0818"/>
    <w:rsid w:val="00C11653"/>
    <w:rsid w:val="00C17A7D"/>
    <w:rsid w:val="00C2423B"/>
    <w:rsid w:val="00C35BC1"/>
    <w:rsid w:val="00C40450"/>
    <w:rsid w:val="00C452D9"/>
    <w:rsid w:val="00C4714D"/>
    <w:rsid w:val="00C64A53"/>
    <w:rsid w:val="00C702D5"/>
    <w:rsid w:val="00C81FE3"/>
    <w:rsid w:val="00C9488D"/>
    <w:rsid w:val="00CB2AA2"/>
    <w:rsid w:val="00CB33D5"/>
    <w:rsid w:val="00CB53DE"/>
    <w:rsid w:val="00CC5177"/>
    <w:rsid w:val="00CC6098"/>
    <w:rsid w:val="00CD57B7"/>
    <w:rsid w:val="00CE244F"/>
    <w:rsid w:val="00CF20DD"/>
    <w:rsid w:val="00D01C5A"/>
    <w:rsid w:val="00D1041B"/>
    <w:rsid w:val="00D207DB"/>
    <w:rsid w:val="00D22CAC"/>
    <w:rsid w:val="00D32936"/>
    <w:rsid w:val="00D40542"/>
    <w:rsid w:val="00D7196E"/>
    <w:rsid w:val="00D76830"/>
    <w:rsid w:val="00D80AF1"/>
    <w:rsid w:val="00D80CC2"/>
    <w:rsid w:val="00D84B6E"/>
    <w:rsid w:val="00DA73DC"/>
    <w:rsid w:val="00DC63C3"/>
    <w:rsid w:val="00DD6687"/>
    <w:rsid w:val="00E5147E"/>
    <w:rsid w:val="00E52BCA"/>
    <w:rsid w:val="00E60418"/>
    <w:rsid w:val="00EB62A6"/>
    <w:rsid w:val="00EE64C3"/>
    <w:rsid w:val="00EF0E59"/>
    <w:rsid w:val="00EF15EA"/>
    <w:rsid w:val="00F02F55"/>
    <w:rsid w:val="00F122CA"/>
    <w:rsid w:val="00F150FB"/>
    <w:rsid w:val="00F454FC"/>
    <w:rsid w:val="00F57A72"/>
    <w:rsid w:val="00F83CC4"/>
    <w:rsid w:val="00F91CEF"/>
    <w:rsid w:val="00FE3A1E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0F351-0461-49F5-94F3-636838F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24</cp:revision>
  <cp:lastPrinted>2021-03-19T07:20:00Z</cp:lastPrinted>
  <dcterms:created xsi:type="dcterms:W3CDTF">2020-10-14T11:36:00Z</dcterms:created>
  <dcterms:modified xsi:type="dcterms:W3CDTF">2021-04-29T08:22:00Z</dcterms:modified>
</cp:coreProperties>
</file>