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02E59" w14:textId="41399013" w:rsidR="00DC727C" w:rsidRPr="00922B30" w:rsidRDefault="00DC727C">
      <w:pPr>
        <w:pStyle w:val="Corpotesto"/>
        <w:rPr>
          <w:rFonts w:ascii="Garamond" w:hAnsi="Garamond"/>
          <w:sz w:val="20"/>
        </w:rPr>
      </w:pPr>
    </w:p>
    <w:p w14:paraId="6C7EEA5D" w14:textId="77777777" w:rsidR="00DC727C" w:rsidRPr="00922B30" w:rsidRDefault="00DC727C">
      <w:pPr>
        <w:pStyle w:val="Corpotesto"/>
        <w:spacing w:before="9"/>
        <w:rPr>
          <w:rFonts w:ascii="Garamond" w:hAnsi="Garamond"/>
          <w:sz w:val="26"/>
        </w:rPr>
      </w:pPr>
    </w:p>
    <w:p w14:paraId="5BF1F06A" w14:textId="77777777" w:rsidR="00DC727C" w:rsidRPr="00922B30" w:rsidRDefault="00701F0E">
      <w:pPr>
        <w:pStyle w:val="Corpotesto"/>
        <w:ind w:left="4240"/>
        <w:rPr>
          <w:rFonts w:ascii="Garamond" w:hAnsi="Garamond"/>
          <w:sz w:val="20"/>
        </w:rPr>
      </w:pPr>
      <w:r w:rsidRPr="00922B30">
        <w:rPr>
          <w:rFonts w:ascii="Garamond" w:hAnsi="Garamond"/>
          <w:noProof/>
          <w:sz w:val="20"/>
        </w:rPr>
        <w:drawing>
          <wp:inline distT="0" distB="0" distL="0" distR="0" wp14:anchorId="1ACD5515" wp14:editId="5245BB27">
            <wp:extent cx="699960" cy="776668"/>
            <wp:effectExtent l="0" t="0" r="0" b="0"/>
            <wp:docPr id="1" name="image1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960" cy="77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0EB72" w14:textId="77777777" w:rsidR="00DC727C" w:rsidRPr="00922B30" w:rsidRDefault="00DC727C">
      <w:pPr>
        <w:pStyle w:val="Corpotesto"/>
        <w:rPr>
          <w:rFonts w:ascii="Garamond" w:hAnsi="Garamond"/>
          <w:sz w:val="13"/>
        </w:rPr>
      </w:pPr>
    </w:p>
    <w:p w14:paraId="1775658F" w14:textId="77777777" w:rsidR="00DC727C" w:rsidRPr="00922B30" w:rsidRDefault="00701F0E">
      <w:pPr>
        <w:spacing w:before="86" w:line="368" w:lineRule="exact"/>
        <w:ind w:left="1400" w:right="1400"/>
        <w:jc w:val="center"/>
        <w:rPr>
          <w:rFonts w:ascii="Garamond" w:hAnsi="Garamond"/>
          <w:b/>
          <w:sz w:val="32"/>
        </w:rPr>
      </w:pPr>
      <w:r w:rsidRPr="00922B30">
        <w:rPr>
          <w:rFonts w:ascii="Garamond" w:hAnsi="Garamond"/>
          <w:b/>
          <w:sz w:val="32"/>
        </w:rPr>
        <w:t>TRIBUNALE</w:t>
      </w:r>
      <w:r w:rsidRPr="00922B30">
        <w:rPr>
          <w:rFonts w:ascii="Garamond" w:hAnsi="Garamond"/>
          <w:b/>
          <w:spacing w:val="-1"/>
          <w:sz w:val="32"/>
        </w:rPr>
        <w:t xml:space="preserve"> </w:t>
      </w:r>
      <w:r w:rsidRPr="00922B30">
        <w:rPr>
          <w:rFonts w:ascii="Garamond" w:hAnsi="Garamond"/>
          <w:b/>
          <w:sz w:val="32"/>
        </w:rPr>
        <w:t>ORDINARIO</w:t>
      </w:r>
      <w:r w:rsidRPr="00922B30">
        <w:rPr>
          <w:rFonts w:ascii="Garamond" w:hAnsi="Garamond"/>
          <w:b/>
          <w:spacing w:val="-2"/>
          <w:sz w:val="32"/>
        </w:rPr>
        <w:t xml:space="preserve"> </w:t>
      </w:r>
      <w:r w:rsidRPr="00922B30">
        <w:rPr>
          <w:rFonts w:ascii="Garamond" w:hAnsi="Garamond"/>
          <w:b/>
          <w:sz w:val="32"/>
        </w:rPr>
        <w:t>DI BERGAMO</w:t>
      </w:r>
    </w:p>
    <w:p w14:paraId="0DC5DD38" w14:textId="77777777" w:rsidR="00DC727C" w:rsidRPr="00922B30" w:rsidRDefault="00701F0E">
      <w:pPr>
        <w:spacing w:line="276" w:lineRule="exact"/>
        <w:ind w:left="1404" w:right="1400"/>
        <w:jc w:val="center"/>
        <w:rPr>
          <w:rFonts w:ascii="Garamond" w:hAnsi="Garamond"/>
          <w:b/>
          <w:i/>
          <w:sz w:val="24"/>
        </w:rPr>
      </w:pPr>
      <w:r w:rsidRPr="00922B30">
        <w:rPr>
          <w:rFonts w:ascii="Garamond" w:hAnsi="Garamond"/>
          <w:b/>
          <w:i/>
          <w:sz w:val="24"/>
        </w:rPr>
        <w:t>G.E.</w:t>
      </w:r>
      <w:r w:rsidRPr="00922B30">
        <w:rPr>
          <w:rFonts w:ascii="Garamond" w:hAnsi="Garamond"/>
          <w:b/>
          <w:i/>
          <w:spacing w:val="-13"/>
          <w:sz w:val="24"/>
        </w:rPr>
        <w:t xml:space="preserve"> </w:t>
      </w:r>
      <w:r w:rsidRPr="00922B30">
        <w:rPr>
          <w:rFonts w:ascii="Garamond" w:hAnsi="Garamond"/>
          <w:b/>
          <w:i/>
          <w:sz w:val="24"/>
        </w:rPr>
        <w:t>D</w:t>
      </w:r>
      <w:r w:rsidRPr="00922B30">
        <w:rPr>
          <w:rFonts w:ascii="Garamond" w:hAnsi="Garamond"/>
          <w:b/>
          <w:i/>
          <w:sz w:val="19"/>
        </w:rPr>
        <w:t>OTT</w:t>
      </w:r>
      <w:r w:rsidRPr="00922B30">
        <w:rPr>
          <w:rFonts w:ascii="Garamond" w:hAnsi="Garamond"/>
          <w:b/>
          <w:i/>
          <w:sz w:val="24"/>
        </w:rPr>
        <w:t>.</w:t>
      </w:r>
      <w:r w:rsidRPr="00922B30">
        <w:rPr>
          <w:rFonts w:ascii="Garamond" w:hAnsi="Garamond"/>
          <w:b/>
          <w:i/>
          <w:spacing w:val="-1"/>
          <w:sz w:val="24"/>
        </w:rPr>
        <w:t xml:space="preserve"> </w:t>
      </w:r>
      <w:r w:rsidRPr="00922B30">
        <w:rPr>
          <w:rFonts w:ascii="Garamond" w:hAnsi="Garamond"/>
          <w:b/>
          <w:i/>
          <w:sz w:val="24"/>
        </w:rPr>
        <w:t>……………………..</w:t>
      </w:r>
    </w:p>
    <w:p w14:paraId="7AC45EA5" w14:textId="77777777" w:rsidR="00DC727C" w:rsidRPr="00922B30" w:rsidRDefault="00701F0E">
      <w:pPr>
        <w:ind w:left="1404" w:right="1400"/>
        <w:jc w:val="center"/>
        <w:rPr>
          <w:rFonts w:ascii="Garamond" w:hAnsi="Garamond"/>
          <w:b/>
          <w:i/>
          <w:sz w:val="24"/>
        </w:rPr>
      </w:pPr>
      <w:r w:rsidRPr="00922B30">
        <w:rPr>
          <w:rFonts w:ascii="Garamond" w:hAnsi="Garamond"/>
          <w:b/>
          <w:i/>
          <w:sz w:val="24"/>
        </w:rPr>
        <w:t>P</w:t>
      </w:r>
      <w:r w:rsidRPr="00922B30">
        <w:rPr>
          <w:rFonts w:ascii="Garamond" w:hAnsi="Garamond"/>
          <w:b/>
          <w:i/>
          <w:sz w:val="19"/>
        </w:rPr>
        <w:t>ROCEDURA</w:t>
      </w:r>
      <w:r w:rsidRPr="00922B30">
        <w:rPr>
          <w:rFonts w:ascii="Garamond" w:hAnsi="Garamond"/>
          <w:b/>
          <w:i/>
          <w:spacing w:val="1"/>
          <w:sz w:val="19"/>
        </w:rPr>
        <w:t xml:space="preserve"> </w:t>
      </w:r>
      <w:r w:rsidRPr="00922B30">
        <w:rPr>
          <w:rFonts w:ascii="Garamond" w:hAnsi="Garamond"/>
          <w:b/>
          <w:i/>
          <w:sz w:val="24"/>
        </w:rPr>
        <w:t>E</w:t>
      </w:r>
      <w:r w:rsidRPr="00922B30">
        <w:rPr>
          <w:rFonts w:ascii="Garamond" w:hAnsi="Garamond"/>
          <w:b/>
          <w:i/>
          <w:sz w:val="19"/>
        </w:rPr>
        <w:t>SECUTIVA</w:t>
      </w:r>
      <w:r w:rsidRPr="00922B30">
        <w:rPr>
          <w:rFonts w:ascii="Garamond" w:hAnsi="Garamond"/>
          <w:b/>
          <w:i/>
          <w:spacing w:val="-2"/>
          <w:sz w:val="19"/>
        </w:rPr>
        <w:t xml:space="preserve"> </w:t>
      </w:r>
      <w:r w:rsidRPr="00922B30">
        <w:rPr>
          <w:rFonts w:ascii="Garamond" w:hAnsi="Garamond"/>
          <w:b/>
          <w:i/>
          <w:sz w:val="24"/>
        </w:rPr>
        <w:t>N.</w:t>
      </w:r>
      <w:r w:rsidRPr="00922B30">
        <w:rPr>
          <w:rFonts w:ascii="Garamond" w:hAnsi="Garamond"/>
          <w:b/>
          <w:i/>
          <w:spacing w:val="-13"/>
          <w:sz w:val="24"/>
        </w:rPr>
        <w:t xml:space="preserve"> </w:t>
      </w:r>
      <w:r w:rsidRPr="00922B30">
        <w:rPr>
          <w:rFonts w:ascii="Garamond" w:hAnsi="Garamond"/>
          <w:b/>
          <w:i/>
          <w:sz w:val="24"/>
        </w:rPr>
        <w:t>………………………</w:t>
      </w:r>
      <w:r w:rsidRPr="00922B30">
        <w:rPr>
          <w:rFonts w:ascii="Garamond" w:hAnsi="Garamond"/>
          <w:b/>
          <w:i/>
          <w:spacing w:val="-14"/>
          <w:sz w:val="24"/>
        </w:rPr>
        <w:t xml:space="preserve"> </w:t>
      </w:r>
      <w:r w:rsidRPr="00922B30">
        <w:rPr>
          <w:rFonts w:ascii="Garamond" w:hAnsi="Garamond"/>
          <w:b/>
          <w:i/>
          <w:sz w:val="24"/>
        </w:rPr>
        <w:t>R.G.E…………….</w:t>
      </w:r>
    </w:p>
    <w:p w14:paraId="5A6FCDB6" w14:textId="77777777" w:rsidR="00DC727C" w:rsidRPr="00922B30" w:rsidRDefault="00DC727C">
      <w:pPr>
        <w:pStyle w:val="Corpotesto"/>
        <w:rPr>
          <w:rFonts w:ascii="Garamond" w:hAnsi="Garamond"/>
          <w:b/>
          <w:i/>
          <w:sz w:val="26"/>
        </w:rPr>
      </w:pPr>
    </w:p>
    <w:p w14:paraId="0E339D01" w14:textId="77777777" w:rsidR="00DC727C" w:rsidRPr="00922B30" w:rsidRDefault="00DC727C">
      <w:pPr>
        <w:pStyle w:val="Corpotesto"/>
        <w:rPr>
          <w:rFonts w:ascii="Garamond" w:hAnsi="Garamond"/>
          <w:b/>
          <w:i/>
          <w:sz w:val="26"/>
        </w:rPr>
      </w:pPr>
    </w:p>
    <w:p w14:paraId="6D1AF9B1" w14:textId="710B94B1" w:rsidR="00DC727C" w:rsidRPr="00922B30" w:rsidRDefault="00701F0E" w:rsidP="00701F0E">
      <w:pPr>
        <w:spacing w:before="185"/>
        <w:ind w:right="1208"/>
        <w:jc w:val="center"/>
        <w:rPr>
          <w:rFonts w:ascii="Garamond" w:hAnsi="Garamond"/>
          <w:b/>
          <w:sz w:val="28"/>
        </w:rPr>
      </w:pPr>
      <w:r w:rsidRPr="00922B30">
        <w:rPr>
          <w:rFonts w:ascii="Garamond" w:hAnsi="Garamond"/>
          <w:b/>
          <w:sz w:val="28"/>
        </w:rPr>
        <w:t>DECRETO DI FISSAZIONE DI UDIENZA DI APPROVAZIONE DEL PROGETTO DI DISTRIBUZNIONE CON SVOLGIMENTO</w:t>
      </w:r>
      <w:r w:rsidRPr="00922B30">
        <w:rPr>
          <w:rFonts w:ascii="Garamond" w:hAnsi="Garamond"/>
          <w:b/>
          <w:spacing w:val="-67"/>
          <w:sz w:val="28"/>
        </w:rPr>
        <w:t xml:space="preserve"> </w:t>
      </w:r>
      <w:r w:rsidRPr="00922B30">
        <w:rPr>
          <w:rFonts w:ascii="Garamond" w:hAnsi="Garamond"/>
          <w:b/>
          <w:sz w:val="28"/>
        </w:rPr>
        <w:t>MEDIANTE</w:t>
      </w:r>
      <w:r w:rsidRPr="00922B30">
        <w:rPr>
          <w:rFonts w:ascii="Garamond" w:hAnsi="Garamond"/>
          <w:b/>
          <w:spacing w:val="-1"/>
          <w:sz w:val="28"/>
        </w:rPr>
        <w:t xml:space="preserve"> </w:t>
      </w:r>
      <w:r w:rsidRPr="00922B30">
        <w:rPr>
          <w:rFonts w:ascii="Garamond" w:hAnsi="Garamond"/>
          <w:b/>
          <w:sz w:val="28"/>
        </w:rPr>
        <w:t>TRATTAZIONE</w:t>
      </w:r>
      <w:r w:rsidRPr="00922B30">
        <w:rPr>
          <w:rFonts w:ascii="Garamond" w:hAnsi="Garamond"/>
          <w:b/>
          <w:spacing w:val="-1"/>
          <w:sz w:val="28"/>
        </w:rPr>
        <w:t xml:space="preserve"> </w:t>
      </w:r>
      <w:r w:rsidRPr="00922B30">
        <w:rPr>
          <w:rFonts w:ascii="Garamond" w:hAnsi="Garamond"/>
          <w:b/>
          <w:sz w:val="28"/>
        </w:rPr>
        <w:t>SCRITTA</w:t>
      </w:r>
    </w:p>
    <w:p w14:paraId="3EE9DC55" w14:textId="77777777" w:rsidR="00DC727C" w:rsidRPr="00922B30" w:rsidRDefault="00DC727C">
      <w:pPr>
        <w:pStyle w:val="Corpotesto"/>
        <w:rPr>
          <w:rFonts w:ascii="Garamond" w:hAnsi="Garamond"/>
          <w:b/>
          <w:sz w:val="30"/>
        </w:rPr>
      </w:pPr>
    </w:p>
    <w:p w14:paraId="2CB68B69" w14:textId="77777777" w:rsidR="00DC727C" w:rsidRPr="00922B30" w:rsidRDefault="00DC727C">
      <w:pPr>
        <w:pStyle w:val="Corpotesto"/>
        <w:spacing w:before="2"/>
        <w:rPr>
          <w:rFonts w:ascii="Garamond" w:hAnsi="Garamond"/>
          <w:b/>
          <w:sz w:val="26"/>
        </w:rPr>
      </w:pPr>
    </w:p>
    <w:p w14:paraId="720F0F83" w14:textId="77777777" w:rsidR="00DC727C" w:rsidRPr="00922B30" w:rsidRDefault="00701F0E">
      <w:pPr>
        <w:pStyle w:val="Corpotesto"/>
        <w:ind w:left="1403" w:right="1400"/>
        <w:jc w:val="center"/>
        <w:rPr>
          <w:rFonts w:ascii="Garamond" w:hAnsi="Garamond"/>
        </w:rPr>
      </w:pPr>
      <w:r w:rsidRPr="00922B30">
        <w:rPr>
          <w:rFonts w:ascii="Garamond" w:hAnsi="Garamond"/>
        </w:rPr>
        <w:t>Il</w:t>
      </w:r>
      <w:r w:rsidRPr="00922B30">
        <w:rPr>
          <w:rFonts w:ascii="Garamond" w:hAnsi="Garamond"/>
          <w:spacing w:val="-4"/>
        </w:rPr>
        <w:t xml:space="preserve"> </w:t>
      </w:r>
      <w:r w:rsidRPr="00922B30">
        <w:rPr>
          <w:rFonts w:ascii="Garamond" w:hAnsi="Garamond"/>
        </w:rPr>
        <w:t>professionista</w:t>
      </w:r>
      <w:r w:rsidRPr="00922B30">
        <w:rPr>
          <w:rFonts w:ascii="Garamond" w:hAnsi="Garamond"/>
          <w:spacing w:val="-7"/>
        </w:rPr>
        <w:t xml:space="preserve"> </w:t>
      </w:r>
      <w:r w:rsidRPr="00922B30">
        <w:rPr>
          <w:rFonts w:ascii="Garamond" w:hAnsi="Garamond"/>
        </w:rPr>
        <w:t>delegato</w:t>
      </w:r>
    </w:p>
    <w:p w14:paraId="46D302A9" w14:textId="77777777" w:rsidR="00DC727C" w:rsidRPr="00922B30" w:rsidRDefault="00DC727C">
      <w:pPr>
        <w:pStyle w:val="Corpotesto"/>
        <w:spacing w:before="10"/>
        <w:rPr>
          <w:rFonts w:ascii="Garamond" w:hAnsi="Garamond"/>
          <w:sz w:val="27"/>
        </w:rPr>
      </w:pPr>
    </w:p>
    <w:p w14:paraId="2819E0CB" w14:textId="3B12300A" w:rsidR="00DC727C" w:rsidRPr="00922B30" w:rsidRDefault="00285AA2">
      <w:pPr>
        <w:pStyle w:val="Corpotesto"/>
        <w:spacing w:before="1"/>
        <w:ind w:left="118"/>
        <w:jc w:val="both"/>
        <w:rPr>
          <w:rFonts w:ascii="Garamond" w:hAnsi="Garamond"/>
        </w:rPr>
      </w:pPr>
      <w:r w:rsidRPr="00922B30">
        <w:rPr>
          <w:rFonts w:ascii="Garamond" w:hAnsi="Garamond"/>
        </w:rPr>
        <w:t>V</w:t>
      </w:r>
      <w:r w:rsidR="00701F0E" w:rsidRPr="00922B30">
        <w:rPr>
          <w:rFonts w:ascii="Garamond" w:hAnsi="Garamond"/>
        </w:rPr>
        <w:t>ist</w:t>
      </w:r>
      <w:r w:rsidRPr="00922B30">
        <w:rPr>
          <w:rFonts w:ascii="Garamond" w:hAnsi="Garamond"/>
        </w:rPr>
        <w:t>i gli artt. 596, 597 e 598 c.p.c.</w:t>
      </w:r>
      <w:r w:rsidR="00701F0E" w:rsidRPr="00922B30">
        <w:rPr>
          <w:rFonts w:ascii="Garamond" w:hAnsi="Garamond"/>
        </w:rPr>
        <w:t>,</w:t>
      </w:r>
    </w:p>
    <w:p w14:paraId="03D18598" w14:textId="77777777" w:rsidR="00DC727C" w:rsidRPr="00922B30" w:rsidRDefault="00DC727C">
      <w:pPr>
        <w:pStyle w:val="Corpotesto"/>
        <w:spacing w:before="1"/>
        <w:rPr>
          <w:rFonts w:ascii="Garamond" w:hAnsi="Garamond"/>
          <w:sz w:val="27"/>
        </w:rPr>
      </w:pPr>
    </w:p>
    <w:p w14:paraId="2626AE56" w14:textId="2ACE1D88" w:rsidR="00DC727C" w:rsidRPr="00922B30" w:rsidRDefault="00701F0E" w:rsidP="00922B30">
      <w:pPr>
        <w:pStyle w:val="Corpotesto"/>
        <w:spacing w:line="242" w:lineRule="auto"/>
        <w:ind w:left="118" w:right="109"/>
        <w:jc w:val="both"/>
        <w:rPr>
          <w:rFonts w:ascii="Garamond" w:hAnsi="Garamond"/>
        </w:rPr>
      </w:pPr>
      <w:r w:rsidRPr="00922B30">
        <w:rPr>
          <w:rFonts w:ascii="Garamond" w:hAnsi="Garamond"/>
        </w:rPr>
        <w:t>rilevato che</w:t>
      </w:r>
      <w:r w:rsidR="00285AA2" w:rsidRPr="00922B30">
        <w:rPr>
          <w:rFonts w:ascii="Garamond" w:hAnsi="Garamond"/>
        </w:rPr>
        <w:t xml:space="preserve"> può trovare applicazione anche nel presente procedimento la facoltà di disporre </w:t>
      </w:r>
      <w:r w:rsidRPr="00922B30">
        <w:rPr>
          <w:rFonts w:ascii="Garamond" w:hAnsi="Garamond"/>
        </w:rPr>
        <w:t>la trattazione scritta</w:t>
      </w:r>
      <w:r w:rsidR="00285AA2" w:rsidRPr="00922B30">
        <w:rPr>
          <w:rFonts w:ascii="Garamond" w:hAnsi="Garamond"/>
        </w:rPr>
        <w:t xml:space="preserve"> </w:t>
      </w:r>
      <w:r w:rsidRPr="00922B30">
        <w:rPr>
          <w:rFonts w:ascii="Garamond" w:hAnsi="Garamond"/>
        </w:rPr>
        <w:t>ex art.</w:t>
      </w:r>
      <w:r w:rsidRPr="00922B30">
        <w:rPr>
          <w:rFonts w:ascii="Garamond" w:hAnsi="Garamond"/>
          <w:spacing w:val="-1"/>
        </w:rPr>
        <w:t xml:space="preserve"> </w:t>
      </w:r>
      <w:r w:rsidR="00285AA2" w:rsidRPr="00922B30">
        <w:rPr>
          <w:rFonts w:ascii="Garamond" w:hAnsi="Garamond"/>
          <w:spacing w:val="-1"/>
        </w:rPr>
        <w:t xml:space="preserve">127 </w:t>
      </w:r>
      <w:r w:rsidR="00285AA2" w:rsidRPr="00922B30">
        <w:rPr>
          <w:rFonts w:ascii="Garamond" w:hAnsi="Garamond"/>
          <w:i/>
          <w:iCs/>
          <w:spacing w:val="-1"/>
        </w:rPr>
        <w:t>ter</w:t>
      </w:r>
      <w:r w:rsidR="00285AA2" w:rsidRPr="00922B30">
        <w:rPr>
          <w:rFonts w:ascii="Garamond" w:hAnsi="Garamond"/>
          <w:spacing w:val="-1"/>
        </w:rPr>
        <w:t xml:space="preserve"> c.p.c.</w:t>
      </w:r>
      <w:r w:rsidRPr="00922B30">
        <w:rPr>
          <w:rFonts w:ascii="Garamond" w:hAnsi="Garamond"/>
        </w:rPr>
        <w:t>;</w:t>
      </w:r>
    </w:p>
    <w:p w14:paraId="34FAE0F3" w14:textId="24B00D44" w:rsidR="00DC727C" w:rsidRPr="00922B30" w:rsidRDefault="00701F0E" w:rsidP="00361F8F">
      <w:pPr>
        <w:pStyle w:val="Corpotesto"/>
        <w:spacing w:line="317" w:lineRule="exact"/>
        <w:ind w:left="1404" w:right="1397"/>
        <w:jc w:val="center"/>
        <w:rPr>
          <w:rFonts w:ascii="Garamond" w:hAnsi="Garamond"/>
        </w:rPr>
      </w:pPr>
      <w:r w:rsidRPr="00922B30">
        <w:rPr>
          <w:rFonts w:ascii="Garamond" w:hAnsi="Garamond"/>
        </w:rPr>
        <w:t>P.Q.M</w:t>
      </w:r>
      <w:r w:rsidR="002765D7">
        <w:rPr>
          <w:rFonts w:ascii="Garamond" w:hAnsi="Garamond"/>
        </w:rPr>
        <w:t>.</w:t>
      </w:r>
    </w:p>
    <w:p w14:paraId="17949D9A" w14:textId="510E758D" w:rsidR="00DC727C" w:rsidRPr="00922B30" w:rsidRDefault="00701F0E" w:rsidP="00922B30">
      <w:pPr>
        <w:pStyle w:val="Corpotesto"/>
        <w:tabs>
          <w:tab w:val="left" w:pos="3745"/>
          <w:tab w:val="left" w:pos="4052"/>
          <w:tab w:val="left" w:pos="8829"/>
          <w:tab w:val="left" w:pos="8876"/>
        </w:tabs>
        <w:ind w:left="118" w:right="110"/>
        <w:jc w:val="both"/>
        <w:rPr>
          <w:rFonts w:ascii="Garamond" w:hAnsi="Garamond"/>
        </w:rPr>
      </w:pPr>
      <w:r w:rsidRPr="00922B30">
        <w:rPr>
          <w:rFonts w:ascii="Garamond" w:hAnsi="Garamond"/>
        </w:rPr>
        <w:t>fissa</w:t>
      </w:r>
      <w:r w:rsidRPr="00922B30">
        <w:rPr>
          <w:rFonts w:ascii="Garamond" w:hAnsi="Garamond"/>
          <w:spacing w:val="-6"/>
        </w:rPr>
        <w:t xml:space="preserve"> </w:t>
      </w:r>
      <w:r w:rsidRPr="00922B30">
        <w:rPr>
          <w:rFonts w:ascii="Garamond" w:hAnsi="Garamond"/>
        </w:rPr>
        <w:t>per</w:t>
      </w:r>
      <w:r w:rsidRPr="00922B30">
        <w:rPr>
          <w:rFonts w:ascii="Garamond" w:hAnsi="Garamond"/>
          <w:spacing w:val="-2"/>
        </w:rPr>
        <w:t xml:space="preserve"> </w:t>
      </w:r>
      <w:r w:rsidRPr="00922B30">
        <w:rPr>
          <w:rFonts w:ascii="Garamond" w:hAnsi="Garamond"/>
        </w:rPr>
        <w:t>l’approvazione</w:t>
      </w:r>
      <w:r w:rsidRPr="00922B30">
        <w:rPr>
          <w:rFonts w:ascii="Garamond" w:hAnsi="Garamond"/>
          <w:spacing w:val="-2"/>
        </w:rPr>
        <w:t xml:space="preserve"> </w:t>
      </w:r>
      <w:r w:rsidRPr="00922B30">
        <w:rPr>
          <w:rFonts w:ascii="Garamond" w:hAnsi="Garamond"/>
        </w:rPr>
        <w:t>del</w:t>
      </w:r>
      <w:r w:rsidRPr="00922B30">
        <w:rPr>
          <w:rFonts w:ascii="Garamond" w:hAnsi="Garamond"/>
          <w:spacing w:val="-5"/>
        </w:rPr>
        <w:t xml:space="preserve"> </w:t>
      </w:r>
      <w:r w:rsidRPr="00922B30">
        <w:rPr>
          <w:rFonts w:ascii="Garamond" w:hAnsi="Garamond"/>
        </w:rPr>
        <w:t>progetto</w:t>
      </w:r>
      <w:r w:rsidRPr="00922B30">
        <w:rPr>
          <w:rFonts w:ascii="Garamond" w:hAnsi="Garamond"/>
          <w:spacing w:val="-5"/>
        </w:rPr>
        <w:t xml:space="preserve"> </w:t>
      </w:r>
      <w:r w:rsidRPr="00922B30">
        <w:rPr>
          <w:rFonts w:ascii="Garamond" w:hAnsi="Garamond"/>
        </w:rPr>
        <w:t>di</w:t>
      </w:r>
      <w:r w:rsidRPr="00922B30">
        <w:rPr>
          <w:rFonts w:ascii="Garamond" w:hAnsi="Garamond"/>
          <w:spacing w:val="-4"/>
        </w:rPr>
        <w:t xml:space="preserve"> </w:t>
      </w:r>
      <w:r w:rsidRPr="00922B30">
        <w:rPr>
          <w:rFonts w:ascii="Garamond" w:hAnsi="Garamond"/>
        </w:rPr>
        <w:t>distribuzione</w:t>
      </w:r>
      <w:r w:rsidRPr="00922B30">
        <w:rPr>
          <w:rFonts w:ascii="Garamond" w:hAnsi="Garamond"/>
          <w:spacing w:val="68"/>
        </w:rPr>
        <w:t xml:space="preserve"> </w:t>
      </w:r>
      <w:r w:rsidRPr="00922B30">
        <w:rPr>
          <w:rFonts w:ascii="Garamond" w:hAnsi="Garamond"/>
        </w:rPr>
        <w:t>l’udienza</w:t>
      </w:r>
      <w:r w:rsidRPr="00922B30">
        <w:rPr>
          <w:rFonts w:ascii="Garamond" w:hAnsi="Garamond"/>
          <w:spacing w:val="-2"/>
        </w:rPr>
        <w:t xml:space="preserve"> </w:t>
      </w:r>
      <w:r w:rsidRPr="00922B30">
        <w:rPr>
          <w:rFonts w:ascii="Garamond" w:hAnsi="Garamond"/>
        </w:rPr>
        <w:t>del</w:t>
      </w:r>
      <w:r w:rsidRPr="00922B30">
        <w:rPr>
          <w:rFonts w:ascii="Garamond" w:hAnsi="Garamond"/>
          <w:u w:val="single"/>
        </w:rPr>
        <w:tab/>
      </w:r>
      <w:r w:rsidRPr="00922B30">
        <w:rPr>
          <w:rFonts w:ascii="Garamond" w:hAnsi="Garamond"/>
        </w:rPr>
        <w:t>;</w:t>
      </w:r>
      <w:r w:rsidRPr="00922B30">
        <w:rPr>
          <w:rFonts w:ascii="Garamond" w:hAnsi="Garamond"/>
          <w:spacing w:val="1"/>
        </w:rPr>
        <w:t xml:space="preserve"> </w:t>
      </w:r>
      <w:r w:rsidRPr="00922B30">
        <w:rPr>
          <w:rFonts w:ascii="Garamond" w:hAnsi="Garamond"/>
        </w:rPr>
        <w:t>invita</w:t>
      </w:r>
      <w:r w:rsidRPr="00922B30">
        <w:rPr>
          <w:rFonts w:ascii="Garamond" w:hAnsi="Garamond"/>
          <w:spacing w:val="12"/>
        </w:rPr>
        <w:t xml:space="preserve"> </w:t>
      </w:r>
      <w:r w:rsidRPr="00922B30">
        <w:rPr>
          <w:rFonts w:ascii="Garamond" w:hAnsi="Garamond"/>
        </w:rPr>
        <w:t>le</w:t>
      </w:r>
      <w:r w:rsidRPr="00922B30">
        <w:rPr>
          <w:rFonts w:ascii="Garamond" w:hAnsi="Garamond"/>
          <w:spacing w:val="11"/>
        </w:rPr>
        <w:t xml:space="preserve"> </w:t>
      </w:r>
      <w:r w:rsidRPr="00922B30">
        <w:rPr>
          <w:rFonts w:ascii="Garamond" w:hAnsi="Garamond"/>
        </w:rPr>
        <w:t>parti</w:t>
      </w:r>
      <w:r w:rsidRPr="00922B30">
        <w:rPr>
          <w:rFonts w:ascii="Garamond" w:hAnsi="Garamond"/>
          <w:spacing w:val="12"/>
        </w:rPr>
        <w:t xml:space="preserve"> </w:t>
      </w:r>
      <w:r w:rsidRPr="00922B30">
        <w:rPr>
          <w:rFonts w:ascii="Garamond" w:hAnsi="Garamond"/>
        </w:rPr>
        <w:t>della</w:t>
      </w:r>
      <w:r w:rsidRPr="00922B30">
        <w:rPr>
          <w:rFonts w:ascii="Garamond" w:hAnsi="Garamond"/>
          <w:spacing w:val="11"/>
        </w:rPr>
        <w:t xml:space="preserve"> </w:t>
      </w:r>
      <w:r w:rsidRPr="00922B30">
        <w:rPr>
          <w:rFonts w:ascii="Garamond" w:hAnsi="Garamond"/>
        </w:rPr>
        <w:t>procedura</w:t>
      </w:r>
      <w:r w:rsidRPr="00922B30">
        <w:rPr>
          <w:rFonts w:ascii="Garamond" w:hAnsi="Garamond"/>
          <w:spacing w:val="14"/>
        </w:rPr>
        <w:t xml:space="preserve"> </w:t>
      </w:r>
      <w:r w:rsidRPr="00922B30">
        <w:rPr>
          <w:rFonts w:ascii="Garamond" w:hAnsi="Garamond"/>
        </w:rPr>
        <w:t>a</w:t>
      </w:r>
      <w:r w:rsidRPr="00922B30">
        <w:rPr>
          <w:rFonts w:ascii="Garamond" w:hAnsi="Garamond"/>
          <w:spacing w:val="16"/>
        </w:rPr>
        <w:t xml:space="preserve"> </w:t>
      </w:r>
      <w:r w:rsidRPr="00922B30">
        <w:rPr>
          <w:rFonts w:ascii="Garamond" w:hAnsi="Garamond"/>
        </w:rPr>
        <w:t>trasmettere</w:t>
      </w:r>
      <w:r w:rsidRPr="00922B30">
        <w:rPr>
          <w:rFonts w:ascii="Garamond" w:hAnsi="Garamond"/>
          <w:spacing w:val="14"/>
        </w:rPr>
        <w:t xml:space="preserve"> </w:t>
      </w:r>
      <w:r w:rsidRPr="00922B30">
        <w:rPr>
          <w:rFonts w:ascii="Garamond" w:hAnsi="Garamond"/>
        </w:rPr>
        <w:t>alla</w:t>
      </w:r>
      <w:r w:rsidRPr="00922B30">
        <w:rPr>
          <w:rFonts w:ascii="Garamond" w:hAnsi="Garamond"/>
          <w:spacing w:val="12"/>
        </w:rPr>
        <w:t xml:space="preserve"> </w:t>
      </w:r>
      <w:r w:rsidRPr="00922B30">
        <w:rPr>
          <w:rFonts w:ascii="Garamond" w:hAnsi="Garamond"/>
        </w:rPr>
        <w:t>seguente</w:t>
      </w:r>
      <w:r w:rsidRPr="00922B30">
        <w:rPr>
          <w:rFonts w:ascii="Garamond" w:hAnsi="Garamond"/>
          <w:spacing w:val="11"/>
        </w:rPr>
        <w:t xml:space="preserve"> </w:t>
      </w:r>
      <w:r w:rsidRPr="00922B30">
        <w:rPr>
          <w:rFonts w:ascii="Garamond" w:hAnsi="Garamond"/>
        </w:rPr>
        <w:t>pec</w:t>
      </w:r>
      <w:r w:rsidRPr="00922B30">
        <w:rPr>
          <w:rFonts w:ascii="Garamond" w:hAnsi="Garamond"/>
          <w:u w:val="single"/>
        </w:rPr>
        <w:tab/>
      </w:r>
      <w:r w:rsidRPr="00922B30">
        <w:rPr>
          <w:rFonts w:ascii="Garamond" w:hAnsi="Garamond"/>
          <w:u w:val="single"/>
        </w:rPr>
        <w:tab/>
      </w:r>
      <w:r w:rsidRPr="00922B30">
        <w:rPr>
          <w:rFonts w:ascii="Garamond" w:hAnsi="Garamond"/>
        </w:rPr>
        <w:t>entro</w:t>
      </w:r>
      <w:r w:rsidRPr="00922B30">
        <w:rPr>
          <w:rFonts w:ascii="Garamond" w:hAnsi="Garamond"/>
          <w:spacing w:val="-67"/>
        </w:rPr>
        <w:t xml:space="preserve"> </w:t>
      </w:r>
      <w:r w:rsidRPr="00922B30">
        <w:rPr>
          <w:rFonts w:ascii="Garamond" w:hAnsi="Garamond"/>
          <w:spacing w:val="-1"/>
        </w:rPr>
        <w:t>le</w:t>
      </w:r>
      <w:r w:rsidRPr="00922B30">
        <w:rPr>
          <w:rFonts w:ascii="Garamond" w:hAnsi="Garamond"/>
          <w:spacing w:val="-18"/>
        </w:rPr>
        <w:t xml:space="preserve"> </w:t>
      </w:r>
      <w:r w:rsidRPr="00922B30">
        <w:rPr>
          <w:rFonts w:ascii="Garamond" w:hAnsi="Garamond"/>
          <w:spacing w:val="-1"/>
        </w:rPr>
        <w:t>ore</w:t>
      </w:r>
      <w:r w:rsidRPr="00922B30">
        <w:rPr>
          <w:rFonts w:ascii="Garamond" w:hAnsi="Garamond"/>
          <w:spacing w:val="-17"/>
        </w:rPr>
        <w:t xml:space="preserve"> </w:t>
      </w:r>
      <w:r w:rsidRPr="00922B30">
        <w:rPr>
          <w:rFonts w:ascii="Garamond" w:hAnsi="Garamond"/>
        </w:rPr>
        <w:t>13,00</w:t>
      </w:r>
      <w:r w:rsidRPr="00922B30">
        <w:rPr>
          <w:rFonts w:ascii="Garamond" w:hAnsi="Garamond"/>
          <w:spacing w:val="-16"/>
        </w:rPr>
        <w:t xml:space="preserve"> </w:t>
      </w:r>
      <w:r w:rsidRPr="00922B30">
        <w:rPr>
          <w:rFonts w:ascii="Garamond" w:hAnsi="Garamond"/>
        </w:rPr>
        <w:t>del</w:t>
      </w:r>
      <w:r w:rsidRPr="00922B30">
        <w:rPr>
          <w:rFonts w:ascii="Garamond" w:hAnsi="Garamond"/>
          <w:u w:val="single"/>
        </w:rPr>
        <w:tab/>
      </w:r>
      <w:r w:rsidRPr="00922B30">
        <w:rPr>
          <w:rFonts w:ascii="Garamond" w:hAnsi="Garamond"/>
          <w:spacing w:val="-1"/>
        </w:rPr>
        <w:t>,</w:t>
      </w:r>
      <w:r w:rsidRPr="00922B30">
        <w:rPr>
          <w:rFonts w:ascii="Garamond" w:hAnsi="Garamond"/>
          <w:spacing w:val="-18"/>
        </w:rPr>
        <w:t xml:space="preserve"> </w:t>
      </w:r>
      <w:r w:rsidRPr="00922B30">
        <w:rPr>
          <w:rFonts w:ascii="Garamond" w:hAnsi="Garamond"/>
          <w:spacing w:val="-1"/>
        </w:rPr>
        <w:t>le</w:t>
      </w:r>
      <w:r w:rsidRPr="00922B30">
        <w:rPr>
          <w:rFonts w:ascii="Garamond" w:hAnsi="Garamond"/>
          <w:spacing w:val="-18"/>
        </w:rPr>
        <w:t xml:space="preserve"> </w:t>
      </w:r>
      <w:r w:rsidRPr="00922B30">
        <w:rPr>
          <w:rFonts w:ascii="Garamond" w:hAnsi="Garamond"/>
          <w:spacing w:val="-1"/>
        </w:rPr>
        <w:t>proprie</w:t>
      </w:r>
      <w:r w:rsidRPr="00922B30">
        <w:rPr>
          <w:rFonts w:ascii="Garamond" w:hAnsi="Garamond"/>
          <w:spacing w:val="-18"/>
        </w:rPr>
        <w:t xml:space="preserve"> </w:t>
      </w:r>
      <w:r w:rsidRPr="00922B30">
        <w:rPr>
          <w:rFonts w:ascii="Garamond" w:hAnsi="Garamond"/>
          <w:spacing w:val="-1"/>
        </w:rPr>
        <w:t>osservazioni</w:t>
      </w:r>
      <w:r w:rsidRPr="00922B30">
        <w:rPr>
          <w:rFonts w:ascii="Garamond" w:hAnsi="Garamond"/>
          <w:spacing w:val="40"/>
        </w:rPr>
        <w:t xml:space="preserve"> </w:t>
      </w:r>
      <w:r w:rsidRPr="00922B30">
        <w:rPr>
          <w:rFonts w:ascii="Garamond" w:hAnsi="Garamond"/>
          <w:spacing w:val="-1"/>
        </w:rPr>
        <w:t>al</w:t>
      </w:r>
      <w:r w:rsidRPr="00922B30">
        <w:rPr>
          <w:rFonts w:ascii="Garamond" w:hAnsi="Garamond"/>
          <w:spacing w:val="-17"/>
        </w:rPr>
        <w:t xml:space="preserve"> </w:t>
      </w:r>
      <w:r w:rsidRPr="00922B30">
        <w:rPr>
          <w:rFonts w:ascii="Garamond" w:hAnsi="Garamond"/>
        </w:rPr>
        <w:t>progetto</w:t>
      </w:r>
      <w:r w:rsidRPr="00922B30">
        <w:rPr>
          <w:rFonts w:ascii="Garamond" w:hAnsi="Garamond"/>
          <w:spacing w:val="-17"/>
        </w:rPr>
        <w:t xml:space="preserve"> </w:t>
      </w:r>
      <w:r w:rsidRPr="00922B30">
        <w:rPr>
          <w:rFonts w:ascii="Garamond" w:hAnsi="Garamond"/>
        </w:rPr>
        <w:t>di</w:t>
      </w:r>
      <w:r w:rsidRPr="00922B30">
        <w:rPr>
          <w:rFonts w:ascii="Garamond" w:hAnsi="Garamond"/>
          <w:spacing w:val="-17"/>
        </w:rPr>
        <w:t xml:space="preserve"> </w:t>
      </w:r>
      <w:r w:rsidRPr="00922B30">
        <w:rPr>
          <w:rFonts w:ascii="Garamond" w:hAnsi="Garamond"/>
        </w:rPr>
        <w:t>distribuzione</w:t>
      </w:r>
      <w:r w:rsidRPr="00922B30">
        <w:rPr>
          <w:rFonts w:ascii="Garamond" w:hAnsi="Garamond"/>
          <w:spacing w:val="-67"/>
        </w:rPr>
        <w:t xml:space="preserve"> </w:t>
      </w:r>
      <w:r w:rsidRPr="00922B30">
        <w:rPr>
          <w:rFonts w:ascii="Garamond" w:hAnsi="Garamond"/>
        </w:rPr>
        <w:t>depositato</w:t>
      </w:r>
      <w:r w:rsidRPr="00922B30">
        <w:rPr>
          <w:rFonts w:ascii="Garamond" w:hAnsi="Garamond"/>
          <w:spacing w:val="-3"/>
        </w:rPr>
        <w:t xml:space="preserve"> </w:t>
      </w:r>
      <w:r w:rsidR="00285AA2" w:rsidRPr="00922B30">
        <w:rPr>
          <w:rFonts w:ascii="Garamond" w:hAnsi="Garamond"/>
          <w:spacing w:val="-3"/>
        </w:rPr>
        <w:t xml:space="preserve">dal Giudice dell’esecuzione </w:t>
      </w:r>
      <w:r w:rsidRPr="00922B30">
        <w:rPr>
          <w:rFonts w:ascii="Garamond" w:hAnsi="Garamond"/>
        </w:rPr>
        <w:t>in</w:t>
      </w:r>
      <w:r w:rsidRPr="00922B30">
        <w:rPr>
          <w:rFonts w:ascii="Garamond" w:hAnsi="Garamond"/>
          <w:spacing w:val="-5"/>
        </w:rPr>
        <w:t xml:space="preserve"> </w:t>
      </w:r>
      <w:r w:rsidRPr="00922B30">
        <w:rPr>
          <w:rFonts w:ascii="Garamond" w:hAnsi="Garamond"/>
        </w:rPr>
        <w:t>data</w:t>
      </w:r>
      <w:r w:rsidRPr="00922B30">
        <w:rPr>
          <w:rFonts w:ascii="Garamond" w:hAnsi="Garamond"/>
          <w:u w:val="single"/>
        </w:rPr>
        <w:tab/>
      </w:r>
      <w:r w:rsidRPr="00922B30">
        <w:rPr>
          <w:rFonts w:ascii="Garamond" w:hAnsi="Garamond"/>
          <w:u w:val="single"/>
        </w:rPr>
        <w:tab/>
      </w:r>
      <w:r w:rsidRPr="00922B30">
        <w:rPr>
          <w:rFonts w:ascii="Garamond" w:hAnsi="Garamond"/>
        </w:rPr>
        <w:t>;</w:t>
      </w:r>
    </w:p>
    <w:p w14:paraId="3B6ECFD2" w14:textId="77777777" w:rsidR="00DC727C" w:rsidRPr="00922B30" w:rsidRDefault="00701F0E" w:rsidP="00922B30">
      <w:pPr>
        <w:pStyle w:val="Corpotesto"/>
        <w:tabs>
          <w:tab w:val="left" w:pos="6968"/>
        </w:tabs>
        <w:ind w:left="118" w:right="120"/>
        <w:jc w:val="both"/>
        <w:rPr>
          <w:rFonts w:ascii="Garamond" w:hAnsi="Garamond"/>
        </w:rPr>
      </w:pPr>
      <w:r w:rsidRPr="00922B30">
        <w:rPr>
          <w:rFonts w:ascii="Garamond" w:hAnsi="Garamond"/>
        </w:rPr>
        <w:t>invita</w:t>
      </w:r>
      <w:r w:rsidRPr="00922B30">
        <w:rPr>
          <w:rFonts w:ascii="Garamond" w:hAnsi="Garamond"/>
          <w:spacing w:val="-9"/>
        </w:rPr>
        <w:t xml:space="preserve"> </w:t>
      </w:r>
      <w:r w:rsidRPr="00922B30">
        <w:rPr>
          <w:rFonts w:ascii="Garamond" w:hAnsi="Garamond"/>
        </w:rPr>
        <w:t>il</w:t>
      </w:r>
      <w:r w:rsidRPr="00922B30">
        <w:rPr>
          <w:rFonts w:ascii="Garamond" w:hAnsi="Garamond"/>
          <w:spacing w:val="-8"/>
        </w:rPr>
        <w:t xml:space="preserve"> </w:t>
      </w:r>
      <w:r w:rsidRPr="00922B30">
        <w:rPr>
          <w:rFonts w:ascii="Garamond" w:hAnsi="Garamond"/>
        </w:rPr>
        <w:t>debitore,</w:t>
      </w:r>
      <w:r w:rsidRPr="00922B30">
        <w:rPr>
          <w:rFonts w:ascii="Garamond" w:hAnsi="Garamond"/>
          <w:spacing w:val="-9"/>
        </w:rPr>
        <w:t xml:space="preserve"> </w:t>
      </w:r>
      <w:r w:rsidRPr="00922B30">
        <w:rPr>
          <w:rFonts w:ascii="Garamond" w:hAnsi="Garamond"/>
        </w:rPr>
        <w:t>qualora</w:t>
      </w:r>
      <w:r w:rsidRPr="00922B30">
        <w:rPr>
          <w:rFonts w:ascii="Garamond" w:hAnsi="Garamond"/>
          <w:spacing w:val="-9"/>
        </w:rPr>
        <w:t xml:space="preserve"> </w:t>
      </w:r>
      <w:r w:rsidRPr="00922B30">
        <w:rPr>
          <w:rFonts w:ascii="Garamond" w:hAnsi="Garamond"/>
        </w:rPr>
        <w:t>non</w:t>
      </w:r>
      <w:r w:rsidRPr="00922B30">
        <w:rPr>
          <w:rFonts w:ascii="Garamond" w:hAnsi="Garamond"/>
          <w:spacing w:val="-7"/>
        </w:rPr>
        <w:t xml:space="preserve"> </w:t>
      </w:r>
      <w:r w:rsidRPr="00922B30">
        <w:rPr>
          <w:rFonts w:ascii="Garamond" w:hAnsi="Garamond"/>
        </w:rPr>
        <w:t>munito</w:t>
      </w:r>
      <w:r w:rsidRPr="00922B30">
        <w:rPr>
          <w:rFonts w:ascii="Garamond" w:hAnsi="Garamond"/>
          <w:spacing w:val="-8"/>
        </w:rPr>
        <w:t xml:space="preserve"> </w:t>
      </w:r>
      <w:r w:rsidRPr="00922B30">
        <w:rPr>
          <w:rFonts w:ascii="Garamond" w:hAnsi="Garamond"/>
        </w:rPr>
        <w:t>di</w:t>
      </w:r>
      <w:r w:rsidRPr="00922B30">
        <w:rPr>
          <w:rFonts w:ascii="Garamond" w:hAnsi="Garamond"/>
          <w:spacing w:val="-8"/>
        </w:rPr>
        <w:t xml:space="preserve"> </w:t>
      </w:r>
      <w:r w:rsidRPr="00922B30">
        <w:rPr>
          <w:rFonts w:ascii="Garamond" w:hAnsi="Garamond"/>
        </w:rPr>
        <w:t>pec,</w:t>
      </w:r>
      <w:r w:rsidRPr="00922B30">
        <w:rPr>
          <w:rFonts w:ascii="Garamond" w:hAnsi="Garamond"/>
          <w:spacing w:val="-7"/>
        </w:rPr>
        <w:t xml:space="preserve"> </w:t>
      </w:r>
      <w:r w:rsidRPr="00922B30">
        <w:rPr>
          <w:rFonts w:ascii="Garamond" w:hAnsi="Garamond"/>
        </w:rPr>
        <w:t>a</w:t>
      </w:r>
      <w:r w:rsidRPr="00922B30">
        <w:rPr>
          <w:rFonts w:ascii="Garamond" w:hAnsi="Garamond"/>
          <w:spacing w:val="-6"/>
        </w:rPr>
        <w:t xml:space="preserve"> </w:t>
      </w:r>
      <w:r w:rsidRPr="00922B30">
        <w:rPr>
          <w:rFonts w:ascii="Garamond" w:hAnsi="Garamond"/>
        </w:rPr>
        <w:t>trasmettere</w:t>
      </w:r>
      <w:r w:rsidRPr="00922B30">
        <w:rPr>
          <w:rFonts w:ascii="Garamond" w:hAnsi="Garamond"/>
          <w:spacing w:val="-9"/>
        </w:rPr>
        <w:t xml:space="preserve"> </w:t>
      </w:r>
      <w:r w:rsidRPr="00922B30">
        <w:rPr>
          <w:rFonts w:ascii="Garamond" w:hAnsi="Garamond"/>
        </w:rPr>
        <w:t>le</w:t>
      </w:r>
      <w:r w:rsidRPr="00922B30">
        <w:rPr>
          <w:rFonts w:ascii="Garamond" w:hAnsi="Garamond"/>
          <w:spacing w:val="-9"/>
        </w:rPr>
        <w:t xml:space="preserve"> </w:t>
      </w:r>
      <w:r w:rsidRPr="00922B30">
        <w:rPr>
          <w:rFonts w:ascii="Garamond" w:hAnsi="Garamond"/>
        </w:rPr>
        <w:t>proprie</w:t>
      </w:r>
      <w:r w:rsidRPr="00922B30">
        <w:rPr>
          <w:rFonts w:ascii="Garamond" w:hAnsi="Garamond"/>
          <w:spacing w:val="-9"/>
        </w:rPr>
        <w:t xml:space="preserve"> </w:t>
      </w:r>
      <w:r w:rsidRPr="00922B30">
        <w:rPr>
          <w:rFonts w:ascii="Garamond" w:hAnsi="Garamond"/>
        </w:rPr>
        <w:t>osservazioni</w:t>
      </w:r>
      <w:r w:rsidRPr="00922B30">
        <w:rPr>
          <w:rFonts w:ascii="Garamond" w:hAnsi="Garamond"/>
          <w:spacing w:val="-6"/>
        </w:rPr>
        <w:t xml:space="preserve"> </w:t>
      </w:r>
      <w:r w:rsidRPr="00922B30">
        <w:rPr>
          <w:rFonts w:ascii="Garamond" w:hAnsi="Garamond"/>
        </w:rPr>
        <w:t>al</w:t>
      </w:r>
      <w:r w:rsidRPr="00922B30">
        <w:rPr>
          <w:rFonts w:ascii="Garamond" w:hAnsi="Garamond"/>
          <w:spacing w:val="-67"/>
        </w:rPr>
        <w:t xml:space="preserve"> </w:t>
      </w:r>
      <w:r w:rsidRPr="00922B30">
        <w:rPr>
          <w:rFonts w:ascii="Garamond" w:hAnsi="Garamond"/>
        </w:rPr>
        <w:t>delegato</w:t>
      </w:r>
      <w:r w:rsidRPr="00922B30">
        <w:rPr>
          <w:rFonts w:ascii="Garamond" w:hAnsi="Garamond"/>
          <w:spacing w:val="-3"/>
        </w:rPr>
        <w:t xml:space="preserve"> </w:t>
      </w:r>
      <w:r w:rsidRPr="00922B30">
        <w:rPr>
          <w:rFonts w:ascii="Garamond" w:hAnsi="Garamond"/>
        </w:rPr>
        <w:t>tramite</w:t>
      </w:r>
      <w:r w:rsidRPr="00922B30">
        <w:rPr>
          <w:rFonts w:ascii="Garamond" w:hAnsi="Garamond"/>
          <w:spacing w:val="-6"/>
        </w:rPr>
        <w:t xml:space="preserve"> </w:t>
      </w:r>
      <w:r w:rsidRPr="00922B30">
        <w:rPr>
          <w:rFonts w:ascii="Garamond" w:hAnsi="Garamond"/>
        </w:rPr>
        <w:t>semplice</w:t>
      </w:r>
      <w:r w:rsidRPr="00922B30">
        <w:rPr>
          <w:rFonts w:ascii="Garamond" w:hAnsi="Garamond"/>
          <w:spacing w:val="-3"/>
        </w:rPr>
        <w:t xml:space="preserve"> </w:t>
      </w:r>
      <w:r w:rsidRPr="00922B30">
        <w:rPr>
          <w:rFonts w:ascii="Garamond" w:hAnsi="Garamond"/>
        </w:rPr>
        <w:t>e-mail</w:t>
      </w:r>
      <w:r w:rsidRPr="00922B30">
        <w:rPr>
          <w:rFonts w:ascii="Garamond" w:hAnsi="Garamond"/>
          <w:spacing w:val="-2"/>
        </w:rPr>
        <w:t xml:space="preserve"> </w:t>
      </w:r>
      <w:r w:rsidRPr="00922B30">
        <w:rPr>
          <w:rFonts w:ascii="Garamond" w:hAnsi="Garamond"/>
        </w:rPr>
        <w:t>all’indirizzo</w:t>
      </w:r>
      <w:r w:rsidRPr="00922B30">
        <w:rPr>
          <w:rFonts w:ascii="Garamond" w:hAnsi="Garamond"/>
          <w:u w:val="single"/>
        </w:rPr>
        <w:tab/>
      </w:r>
      <w:r w:rsidRPr="00922B30">
        <w:rPr>
          <w:rFonts w:ascii="Garamond" w:hAnsi="Garamond"/>
        </w:rPr>
        <w:t>;</w:t>
      </w:r>
    </w:p>
    <w:p w14:paraId="252791F1" w14:textId="0FB5D5F5" w:rsidR="00DC727C" w:rsidRPr="00922B30" w:rsidRDefault="00701F0E" w:rsidP="00922B30">
      <w:pPr>
        <w:pStyle w:val="Corpotesto"/>
        <w:ind w:left="118" w:right="153"/>
        <w:jc w:val="both"/>
        <w:rPr>
          <w:rFonts w:ascii="Garamond" w:hAnsi="Garamond"/>
        </w:rPr>
      </w:pPr>
      <w:r w:rsidRPr="00922B30">
        <w:rPr>
          <w:rFonts w:ascii="Garamond" w:hAnsi="Garamond"/>
        </w:rPr>
        <w:t xml:space="preserve">ove le osservazioni fossero ritenute fondate il professionista delegato depositerà </w:t>
      </w:r>
      <w:r w:rsidR="00285AA2" w:rsidRPr="00922B30">
        <w:rPr>
          <w:rFonts w:ascii="Garamond" w:hAnsi="Garamond"/>
        </w:rPr>
        <w:t xml:space="preserve">nel fascicolo della procedura </w:t>
      </w:r>
      <w:r w:rsidRPr="00922B30">
        <w:rPr>
          <w:rFonts w:ascii="Garamond" w:hAnsi="Garamond"/>
        </w:rPr>
        <w:t>un</w:t>
      </w:r>
      <w:r w:rsidR="0038068B">
        <w:rPr>
          <w:rFonts w:ascii="Garamond" w:hAnsi="Garamond"/>
        </w:rPr>
        <w:t xml:space="preserve"> </w:t>
      </w:r>
      <w:r w:rsidRPr="00922B30">
        <w:rPr>
          <w:rFonts w:ascii="Garamond" w:hAnsi="Garamond"/>
          <w:spacing w:val="-67"/>
        </w:rPr>
        <w:t xml:space="preserve"> </w:t>
      </w:r>
      <w:r w:rsidRPr="00922B30">
        <w:rPr>
          <w:rFonts w:ascii="Garamond" w:hAnsi="Garamond"/>
        </w:rPr>
        <w:t xml:space="preserve">nuovo progetto di distribuzione </w:t>
      </w:r>
      <w:r w:rsidR="00285AA2" w:rsidRPr="00922B30">
        <w:rPr>
          <w:rFonts w:ascii="Garamond" w:hAnsi="Garamond"/>
        </w:rPr>
        <w:t xml:space="preserve">da sottoporre al Giudice dell’esecuzione </w:t>
      </w:r>
      <w:r w:rsidRPr="00922B30">
        <w:rPr>
          <w:rFonts w:ascii="Garamond" w:hAnsi="Garamond"/>
        </w:rPr>
        <w:t xml:space="preserve">e </w:t>
      </w:r>
      <w:r w:rsidR="00285AA2" w:rsidRPr="00922B30">
        <w:rPr>
          <w:rFonts w:ascii="Garamond" w:hAnsi="Garamond"/>
        </w:rPr>
        <w:t xml:space="preserve">successivamente </w:t>
      </w:r>
      <w:r w:rsidRPr="00922B30">
        <w:rPr>
          <w:rFonts w:ascii="Garamond" w:hAnsi="Garamond"/>
        </w:rPr>
        <w:t>fisserà ulteriore udienza di approvazione e nuovo</w:t>
      </w:r>
      <w:r w:rsidR="00285AA2" w:rsidRPr="00922B30">
        <w:rPr>
          <w:rFonts w:ascii="Garamond" w:hAnsi="Garamond"/>
        </w:rPr>
        <w:t xml:space="preserve"> </w:t>
      </w:r>
      <w:r w:rsidRPr="00922B30">
        <w:rPr>
          <w:rFonts w:ascii="Garamond" w:hAnsi="Garamond"/>
          <w:spacing w:val="-67"/>
        </w:rPr>
        <w:t xml:space="preserve"> </w:t>
      </w:r>
      <w:r w:rsidRPr="00922B30">
        <w:rPr>
          <w:rFonts w:ascii="Garamond" w:hAnsi="Garamond"/>
        </w:rPr>
        <w:t>termine</w:t>
      </w:r>
      <w:r w:rsidRPr="00922B30">
        <w:rPr>
          <w:rFonts w:ascii="Garamond" w:hAnsi="Garamond"/>
          <w:spacing w:val="-1"/>
        </w:rPr>
        <w:t xml:space="preserve"> </w:t>
      </w:r>
      <w:r w:rsidRPr="00922B30">
        <w:rPr>
          <w:rFonts w:ascii="Garamond" w:hAnsi="Garamond"/>
        </w:rPr>
        <w:t>per osservazioni</w:t>
      </w:r>
      <w:r w:rsidRPr="00922B30">
        <w:rPr>
          <w:rFonts w:ascii="Garamond" w:hAnsi="Garamond"/>
          <w:spacing w:val="2"/>
        </w:rPr>
        <w:t xml:space="preserve"> </w:t>
      </w:r>
      <w:r w:rsidRPr="00922B30">
        <w:rPr>
          <w:rFonts w:ascii="Garamond" w:hAnsi="Garamond"/>
        </w:rPr>
        <w:t>secondo</w:t>
      </w:r>
      <w:r w:rsidRPr="00922B30">
        <w:rPr>
          <w:rFonts w:ascii="Garamond" w:hAnsi="Garamond"/>
          <w:spacing w:val="-2"/>
        </w:rPr>
        <w:t xml:space="preserve"> </w:t>
      </w:r>
      <w:r w:rsidRPr="00922B30">
        <w:rPr>
          <w:rFonts w:ascii="Garamond" w:hAnsi="Garamond"/>
        </w:rPr>
        <w:t>queste</w:t>
      </w:r>
      <w:r w:rsidRPr="00922B30">
        <w:rPr>
          <w:rFonts w:ascii="Garamond" w:hAnsi="Garamond"/>
          <w:spacing w:val="-4"/>
        </w:rPr>
        <w:t xml:space="preserve"> </w:t>
      </w:r>
      <w:r w:rsidRPr="00922B30">
        <w:rPr>
          <w:rFonts w:ascii="Garamond" w:hAnsi="Garamond"/>
        </w:rPr>
        <w:t>stesse modalità;</w:t>
      </w:r>
    </w:p>
    <w:p w14:paraId="7A169E8B" w14:textId="2D9A8713" w:rsidR="00DC727C" w:rsidRPr="00922B30" w:rsidRDefault="00701F0E" w:rsidP="00922B30">
      <w:pPr>
        <w:pStyle w:val="Corpotesto"/>
        <w:ind w:left="118" w:right="115"/>
        <w:jc w:val="both"/>
        <w:rPr>
          <w:rFonts w:ascii="Garamond" w:hAnsi="Garamond"/>
        </w:rPr>
      </w:pPr>
      <w:r w:rsidRPr="00922B30">
        <w:rPr>
          <w:rFonts w:ascii="Garamond" w:hAnsi="Garamond"/>
        </w:rPr>
        <w:t>ove</w:t>
      </w:r>
      <w:r w:rsidRPr="00922B30">
        <w:rPr>
          <w:rFonts w:ascii="Garamond" w:hAnsi="Garamond"/>
          <w:spacing w:val="-10"/>
        </w:rPr>
        <w:t xml:space="preserve"> </w:t>
      </w:r>
      <w:r w:rsidRPr="00922B30">
        <w:rPr>
          <w:rFonts w:ascii="Garamond" w:hAnsi="Garamond"/>
        </w:rPr>
        <w:t>le</w:t>
      </w:r>
      <w:r w:rsidRPr="00922B30">
        <w:rPr>
          <w:rFonts w:ascii="Garamond" w:hAnsi="Garamond"/>
          <w:spacing w:val="-9"/>
        </w:rPr>
        <w:t xml:space="preserve"> </w:t>
      </w:r>
      <w:r w:rsidRPr="00922B30">
        <w:rPr>
          <w:rFonts w:ascii="Garamond" w:hAnsi="Garamond"/>
        </w:rPr>
        <w:t>osservazioni</w:t>
      </w:r>
      <w:r w:rsidRPr="00922B30">
        <w:rPr>
          <w:rFonts w:ascii="Garamond" w:hAnsi="Garamond"/>
          <w:spacing w:val="-8"/>
        </w:rPr>
        <w:t xml:space="preserve"> </w:t>
      </w:r>
      <w:r w:rsidRPr="00922B30">
        <w:rPr>
          <w:rFonts w:ascii="Garamond" w:hAnsi="Garamond"/>
        </w:rPr>
        <w:t>non</w:t>
      </w:r>
      <w:r w:rsidRPr="00922B30">
        <w:rPr>
          <w:rFonts w:ascii="Garamond" w:hAnsi="Garamond"/>
          <w:spacing w:val="-9"/>
        </w:rPr>
        <w:t xml:space="preserve"> </w:t>
      </w:r>
      <w:r w:rsidRPr="00922B30">
        <w:rPr>
          <w:rFonts w:ascii="Garamond" w:hAnsi="Garamond"/>
        </w:rPr>
        <w:t>fossero</w:t>
      </w:r>
      <w:r w:rsidRPr="00922B30">
        <w:rPr>
          <w:rFonts w:ascii="Garamond" w:hAnsi="Garamond"/>
          <w:spacing w:val="-8"/>
        </w:rPr>
        <w:t xml:space="preserve"> </w:t>
      </w:r>
      <w:r w:rsidRPr="00922B30">
        <w:rPr>
          <w:rFonts w:ascii="Garamond" w:hAnsi="Garamond"/>
        </w:rPr>
        <w:t>ritenute</w:t>
      </w:r>
      <w:r w:rsidRPr="00922B30">
        <w:rPr>
          <w:rFonts w:ascii="Garamond" w:hAnsi="Garamond"/>
          <w:spacing w:val="-9"/>
        </w:rPr>
        <w:t xml:space="preserve"> </w:t>
      </w:r>
      <w:r w:rsidRPr="00922B30">
        <w:rPr>
          <w:rFonts w:ascii="Garamond" w:hAnsi="Garamond"/>
        </w:rPr>
        <w:t>fondate</w:t>
      </w:r>
      <w:r w:rsidRPr="00922B30">
        <w:rPr>
          <w:rFonts w:ascii="Garamond" w:hAnsi="Garamond"/>
          <w:spacing w:val="-10"/>
        </w:rPr>
        <w:t xml:space="preserve"> </w:t>
      </w:r>
      <w:r w:rsidRPr="00922B30">
        <w:rPr>
          <w:rFonts w:ascii="Garamond" w:hAnsi="Garamond"/>
        </w:rPr>
        <w:t>rimetterà</w:t>
      </w:r>
      <w:r w:rsidRPr="00922B30">
        <w:rPr>
          <w:rFonts w:ascii="Garamond" w:hAnsi="Garamond"/>
          <w:spacing w:val="-8"/>
        </w:rPr>
        <w:t xml:space="preserve"> </w:t>
      </w:r>
      <w:r w:rsidRPr="00922B30">
        <w:rPr>
          <w:rFonts w:ascii="Garamond" w:hAnsi="Garamond"/>
        </w:rPr>
        <w:t>gli</w:t>
      </w:r>
      <w:r w:rsidRPr="00922B30">
        <w:rPr>
          <w:rFonts w:ascii="Garamond" w:hAnsi="Garamond"/>
          <w:spacing w:val="-8"/>
        </w:rPr>
        <w:t xml:space="preserve"> </w:t>
      </w:r>
      <w:r w:rsidRPr="00922B30">
        <w:rPr>
          <w:rFonts w:ascii="Garamond" w:hAnsi="Garamond"/>
        </w:rPr>
        <w:t>atti</w:t>
      </w:r>
      <w:r w:rsidRPr="00922B30">
        <w:rPr>
          <w:rFonts w:ascii="Garamond" w:hAnsi="Garamond"/>
          <w:spacing w:val="-9"/>
        </w:rPr>
        <w:t xml:space="preserve"> </w:t>
      </w:r>
      <w:r w:rsidRPr="00922B30">
        <w:rPr>
          <w:rFonts w:ascii="Garamond" w:hAnsi="Garamond"/>
        </w:rPr>
        <w:t>al</w:t>
      </w:r>
      <w:r w:rsidRPr="00922B30">
        <w:rPr>
          <w:rFonts w:ascii="Garamond" w:hAnsi="Garamond"/>
          <w:spacing w:val="-8"/>
        </w:rPr>
        <w:t xml:space="preserve"> </w:t>
      </w:r>
      <w:r w:rsidRPr="00922B30">
        <w:rPr>
          <w:rFonts w:ascii="Garamond" w:hAnsi="Garamond"/>
        </w:rPr>
        <w:t>giudice</w:t>
      </w:r>
      <w:r w:rsidRPr="00922B30">
        <w:rPr>
          <w:rFonts w:ascii="Garamond" w:hAnsi="Garamond"/>
          <w:spacing w:val="-11"/>
        </w:rPr>
        <w:t xml:space="preserve"> </w:t>
      </w:r>
      <w:r w:rsidR="00285AA2" w:rsidRPr="00922B30">
        <w:rPr>
          <w:rFonts w:ascii="Garamond" w:hAnsi="Garamond"/>
          <w:spacing w:val="-11"/>
        </w:rPr>
        <w:t>dell’esecuzione che provvederà ai sensi dell’art.512 c.p.c.</w:t>
      </w:r>
      <w:r w:rsidRPr="00922B30">
        <w:rPr>
          <w:rFonts w:ascii="Garamond" w:hAnsi="Garamond"/>
        </w:rPr>
        <w:t>;</w:t>
      </w:r>
    </w:p>
    <w:p w14:paraId="50CD2C16" w14:textId="77777777" w:rsidR="00DC727C" w:rsidRPr="00922B30" w:rsidRDefault="00DC727C">
      <w:pPr>
        <w:pStyle w:val="Corpotesto"/>
        <w:spacing w:before="11"/>
        <w:rPr>
          <w:rFonts w:ascii="Garamond" w:hAnsi="Garamond"/>
          <w:sz w:val="27"/>
        </w:rPr>
      </w:pPr>
    </w:p>
    <w:p w14:paraId="6A212FEA" w14:textId="77777777" w:rsidR="00DC727C" w:rsidRPr="00922B30" w:rsidRDefault="00701F0E">
      <w:pPr>
        <w:pStyle w:val="Corpotesto"/>
        <w:spacing w:line="322" w:lineRule="exact"/>
        <w:ind w:left="1402" w:right="1400"/>
        <w:jc w:val="center"/>
        <w:rPr>
          <w:rFonts w:ascii="Garamond" w:hAnsi="Garamond"/>
        </w:rPr>
      </w:pPr>
      <w:r w:rsidRPr="00922B30">
        <w:rPr>
          <w:rFonts w:ascii="Garamond" w:hAnsi="Garamond"/>
        </w:rPr>
        <w:t>AVVISA</w:t>
      </w:r>
      <w:r w:rsidRPr="00922B30">
        <w:rPr>
          <w:rFonts w:ascii="Garamond" w:hAnsi="Garamond"/>
          <w:spacing w:val="-2"/>
        </w:rPr>
        <w:t xml:space="preserve"> </w:t>
      </w:r>
      <w:r w:rsidRPr="00922B30">
        <w:rPr>
          <w:rFonts w:ascii="Garamond" w:hAnsi="Garamond"/>
        </w:rPr>
        <w:t>che:</w:t>
      </w:r>
    </w:p>
    <w:p w14:paraId="163821BE" w14:textId="3723F777" w:rsidR="00DC727C" w:rsidRPr="00922B30" w:rsidRDefault="00701F0E">
      <w:pPr>
        <w:pStyle w:val="Paragrafoelenco"/>
        <w:numPr>
          <w:ilvl w:val="0"/>
          <w:numId w:val="1"/>
        </w:numPr>
        <w:tabs>
          <w:tab w:val="left" w:pos="271"/>
        </w:tabs>
        <w:ind w:firstLine="0"/>
        <w:rPr>
          <w:rFonts w:ascii="Garamond" w:hAnsi="Garamond"/>
          <w:sz w:val="28"/>
        </w:rPr>
      </w:pPr>
      <w:r w:rsidRPr="00922B30">
        <w:rPr>
          <w:rFonts w:ascii="Garamond" w:hAnsi="Garamond"/>
          <w:spacing w:val="-1"/>
          <w:sz w:val="28"/>
        </w:rPr>
        <w:t>il</w:t>
      </w:r>
      <w:r w:rsidRPr="00922B30">
        <w:rPr>
          <w:rFonts w:ascii="Garamond" w:hAnsi="Garamond"/>
          <w:spacing w:val="-16"/>
          <w:sz w:val="28"/>
        </w:rPr>
        <w:t xml:space="preserve"> </w:t>
      </w:r>
      <w:r w:rsidRPr="00922B30">
        <w:rPr>
          <w:rFonts w:ascii="Garamond" w:hAnsi="Garamond"/>
          <w:spacing w:val="-1"/>
          <w:sz w:val="28"/>
        </w:rPr>
        <w:t>mancato</w:t>
      </w:r>
      <w:r w:rsidRPr="00922B30">
        <w:rPr>
          <w:rFonts w:ascii="Garamond" w:hAnsi="Garamond"/>
          <w:spacing w:val="-16"/>
          <w:sz w:val="28"/>
        </w:rPr>
        <w:t xml:space="preserve"> </w:t>
      </w:r>
      <w:r w:rsidRPr="00922B30">
        <w:rPr>
          <w:rFonts w:ascii="Garamond" w:hAnsi="Garamond"/>
          <w:spacing w:val="-1"/>
          <w:sz w:val="28"/>
        </w:rPr>
        <w:t>deposito</w:t>
      </w:r>
      <w:r w:rsidRPr="00922B30">
        <w:rPr>
          <w:rFonts w:ascii="Garamond" w:hAnsi="Garamond"/>
          <w:spacing w:val="-16"/>
          <w:sz w:val="28"/>
        </w:rPr>
        <w:t xml:space="preserve"> </w:t>
      </w:r>
      <w:r w:rsidRPr="00922B30">
        <w:rPr>
          <w:rFonts w:ascii="Garamond" w:hAnsi="Garamond"/>
          <w:sz w:val="28"/>
        </w:rPr>
        <w:t>di</w:t>
      </w:r>
      <w:r w:rsidRPr="00922B30">
        <w:rPr>
          <w:rFonts w:ascii="Garamond" w:hAnsi="Garamond"/>
          <w:spacing w:val="-13"/>
          <w:sz w:val="28"/>
        </w:rPr>
        <w:t xml:space="preserve"> </w:t>
      </w:r>
      <w:r w:rsidRPr="00922B30">
        <w:rPr>
          <w:rFonts w:ascii="Garamond" w:hAnsi="Garamond"/>
          <w:sz w:val="28"/>
        </w:rPr>
        <w:t>osservazioni</w:t>
      </w:r>
      <w:r w:rsidRPr="00922B30">
        <w:rPr>
          <w:rFonts w:ascii="Garamond" w:hAnsi="Garamond"/>
          <w:spacing w:val="-15"/>
          <w:sz w:val="28"/>
        </w:rPr>
        <w:t xml:space="preserve"> </w:t>
      </w:r>
      <w:r w:rsidRPr="00922B30">
        <w:rPr>
          <w:rFonts w:ascii="Garamond" w:hAnsi="Garamond"/>
          <w:sz w:val="28"/>
        </w:rPr>
        <w:t>in</w:t>
      </w:r>
      <w:r w:rsidRPr="00922B30">
        <w:rPr>
          <w:rFonts w:ascii="Garamond" w:hAnsi="Garamond"/>
          <w:spacing w:val="-16"/>
          <w:sz w:val="28"/>
        </w:rPr>
        <w:t xml:space="preserve"> </w:t>
      </w:r>
      <w:r w:rsidRPr="00922B30">
        <w:rPr>
          <w:rFonts w:ascii="Garamond" w:hAnsi="Garamond"/>
          <w:sz w:val="28"/>
        </w:rPr>
        <w:t>ordine</w:t>
      </w:r>
      <w:r w:rsidRPr="00922B30">
        <w:rPr>
          <w:rFonts w:ascii="Garamond" w:hAnsi="Garamond"/>
          <w:spacing w:val="-17"/>
          <w:sz w:val="28"/>
        </w:rPr>
        <w:t xml:space="preserve"> </w:t>
      </w:r>
      <w:r w:rsidRPr="00922B30">
        <w:rPr>
          <w:rFonts w:ascii="Garamond" w:hAnsi="Garamond"/>
          <w:sz w:val="28"/>
        </w:rPr>
        <w:t>al</w:t>
      </w:r>
      <w:r w:rsidRPr="00922B30">
        <w:rPr>
          <w:rFonts w:ascii="Garamond" w:hAnsi="Garamond"/>
          <w:spacing w:val="-16"/>
          <w:sz w:val="28"/>
        </w:rPr>
        <w:t xml:space="preserve"> </w:t>
      </w:r>
      <w:r w:rsidRPr="00922B30">
        <w:rPr>
          <w:rFonts w:ascii="Garamond" w:hAnsi="Garamond"/>
          <w:sz w:val="28"/>
        </w:rPr>
        <w:t>progetto</w:t>
      </w:r>
      <w:r w:rsidRPr="00922B30">
        <w:rPr>
          <w:rFonts w:ascii="Garamond" w:hAnsi="Garamond"/>
          <w:spacing w:val="-16"/>
          <w:sz w:val="28"/>
        </w:rPr>
        <w:t xml:space="preserve"> </w:t>
      </w:r>
      <w:r w:rsidRPr="00922B30">
        <w:rPr>
          <w:rFonts w:ascii="Garamond" w:hAnsi="Garamond"/>
          <w:sz w:val="28"/>
        </w:rPr>
        <w:t>di</w:t>
      </w:r>
      <w:r w:rsidRPr="00922B30">
        <w:rPr>
          <w:rFonts w:ascii="Garamond" w:hAnsi="Garamond"/>
          <w:spacing w:val="-14"/>
          <w:sz w:val="28"/>
        </w:rPr>
        <w:t xml:space="preserve"> </w:t>
      </w:r>
      <w:r w:rsidRPr="00922B30">
        <w:rPr>
          <w:rFonts w:ascii="Garamond" w:hAnsi="Garamond"/>
          <w:sz w:val="28"/>
        </w:rPr>
        <w:t>distribuzione</w:t>
      </w:r>
      <w:r w:rsidRPr="00922B30">
        <w:rPr>
          <w:rFonts w:ascii="Garamond" w:hAnsi="Garamond"/>
          <w:spacing w:val="-17"/>
          <w:sz w:val="28"/>
        </w:rPr>
        <w:t xml:space="preserve"> </w:t>
      </w:r>
      <w:r w:rsidRPr="00922B30">
        <w:rPr>
          <w:rFonts w:ascii="Garamond" w:hAnsi="Garamond"/>
          <w:sz w:val="28"/>
        </w:rPr>
        <w:t>verrà ritenuto equivalente – in termini di effetti – alla</w:t>
      </w:r>
      <w:r w:rsidRPr="00922B30">
        <w:rPr>
          <w:rFonts w:ascii="Garamond" w:hAnsi="Garamond"/>
          <w:spacing w:val="1"/>
          <w:sz w:val="28"/>
        </w:rPr>
        <w:t xml:space="preserve"> </w:t>
      </w:r>
      <w:r w:rsidRPr="00922B30">
        <w:rPr>
          <w:rFonts w:ascii="Garamond" w:hAnsi="Garamond"/>
          <w:sz w:val="28"/>
        </w:rPr>
        <w:t>mancata comparizione per la discussione sul progetto di distribuzione, così</w:t>
      </w:r>
      <w:r w:rsidRPr="00922B30">
        <w:rPr>
          <w:rFonts w:ascii="Garamond" w:hAnsi="Garamond"/>
          <w:spacing w:val="1"/>
          <w:sz w:val="28"/>
        </w:rPr>
        <w:t xml:space="preserve"> </w:t>
      </w:r>
      <w:r w:rsidRPr="00922B30">
        <w:rPr>
          <w:rFonts w:ascii="Garamond" w:hAnsi="Garamond"/>
          <w:sz w:val="28"/>
        </w:rPr>
        <w:t>come</w:t>
      </w:r>
      <w:r w:rsidRPr="00922B30">
        <w:rPr>
          <w:rFonts w:ascii="Garamond" w:hAnsi="Garamond"/>
          <w:spacing w:val="-4"/>
          <w:sz w:val="28"/>
        </w:rPr>
        <w:t xml:space="preserve"> </w:t>
      </w:r>
      <w:r w:rsidRPr="00922B30">
        <w:rPr>
          <w:rFonts w:ascii="Garamond" w:hAnsi="Garamond"/>
          <w:sz w:val="28"/>
        </w:rPr>
        <w:t>previsto</w:t>
      </w:r>
      <w:r w:rsidRPr="00922B30">
        <w:rPr>
          <w:rFonts w:ascii="Garamond" w:hAnsi="Garamond"/>
          <w:spacing w:val="-3"/>
          <w:sz w:val="28"/>
        </w:rPr>
        <w:t xml:space="preserve"> </w:t>
      </w:r>
      <w:r w:rsidRPr="00922B30">
        <w:rPr>
          <w:rFonts w:ascii="Garamond" w:hAnsi="Garamond"/>
          <w:sz w:val="28"/>
        </w:rPr>
        <w:t>dall’art.</w:t>
      </w:r>
      <w:r w:rsidRPr="00922B30">
        <w:rPr>
          <w:rFonts w:ascii="Garamond" w:hAnsi="Garamond"/>
          <w:spacing w:val="-1"/>
          <w:sz w:val="28"/>
        </w:rPr>
        <w:t xml:space="preserve"> </w:t>
      </w:r>
      <w:r w:rsidRPr="00922B30">
        <w:rPr>
          <w:rFonts w:ascii="Garamond" w:hAnsi="Garamond"/>
          <w:sz w:val="28"/>
        </w:rPr>
        <w:t>597</w:t>
      </w:r>
      <w:r w:rsidRPr="00922B30">
        <w:rPr>
          <w:rFonts w:ascii="Garamond" w:hAnsi="Garamond"/>
          <w:spacing w:val="1"/>
          <w:sz w:val="28"/>
        </w:rPr>
        <w:t xml:space="preserve"> </w:t>
      </w:r>
      <w:r w:rsidRPr="00922B30">
        <w:rPr>
          <w:rFonts w:ascii="Garamond" w:hAnsi="Garamond"/>
          <w:sz w:val="28"/>
        </w:rPr>
        <w:t>c.p.c.;</w:t>
      </w:r>
    </w:p>
    <w:p w14:paraId="02732190" w14:textId="77777777" w:rsidR="00DC727C" w:rsidRPr="00922B30" w:rsidRDefault="00DC727C">
      <w:pPr>
        <w:jc w:val="both"/>
        <w:rPr>
          <w:rFonts w:ascii="Garamond" w:hAnsi="Garamond"/>
          <w:sz w:val="28"/>
        </w:rPr>
        <w:sectPr w:rsidR="00DC727C" w:rsidRPr="00922B30">
          <w:headerReference w:type="default" r:id="rId8"/>
          <w:footerReference w:type="default" r:id="rId9"/>
          <w:type w:val="continuous"/>
          <w:pgSz w:w="11910" w:h="16840"/>
          <w:pgMar w:top="1320" w:right="1020" w:bottom="740" w:left="1300" w:header="717" w:footer="549" w:gutter="0"/>
          <w:pgNumType w:start="1"/>
          <w:cols w:space="720"/>
        </w:sectPr>
      </w:pPr>
    </w:p>
    <w:p w14:paraId="153BC9F8" w14:textId="61867E07" w:rsidR="00DC727C" w:rsidRPr="00922B30" w:rsidRDefault="00701F0E" w:rsidP="00701F0E">
      <w:pPr>
        <w:pStyle w:val="Paragrafoelenco"/>
        <w:numPr>
          <w:ilvl w:val="0"/>
          <w:numId w:val="1"/>
        </w:numPr>
        <w:tabs>
          <w:tab w:val="left" w:pos="285"/>
        </w:tabs>
        <w:spacing w:before="79"/>
        <w:ind w:right="115" w:firstLine="0"/>
        <w:rPr>
          <w:rFonts w:ascii="Garamond" w:hAnsi="Garamond"/>
        </w:rPr>
      </w:pPr>
      <w:r w:rsidRPr="00922B30">
        <w:rPr>
          <w:rFonts w:ascii="Garamond" w:hAnsi="Garamond"/>
          <w:sz w:val="28"/>
        </w:rPr>
        <w:lastRenderedPageBreak/>
        <w:t>il progetto di distribuzione si riterrà tacitamente approvato da quelle parti che non</w:t>
      </w:r>
      <w:r w:rsidRPr="00922B30">
        <w:rPr>
          <w:rFonts w:ascii="Garamond" w:hAnsi="Garamond"/>
          <w:spacing w:val="-67"/>
          <w:sz w:val="28"/>
        </w:rPr>
        <w:t xml:space="preserve"> </w:t>
      </w:r>
      <w:r w:rsidRPr="00922B30">
        <w:rPr>
          <w:rFonts w:ascii="Garamond" w:hAnsi="Garamond"/>
          <w:sz w:val="28"/>
        </w:rPr>
        <w:t>abbiano</w:t>
      </w:r>
      <w:r w:rsidRPr="00922B30">
        <w:rPr>
          <w:rFonts w:ascii="Garamond" w:hAnsi="Garamond"/>
          <w:spacing w:val="1"/>
          <w:sz w:val="28"/>
        </w:rPr>
        <w:t xml:space="preserve"> </w:t>
      </w:r>
      <w:r w:rsidRPr="00922B30">
        <w:rPr>
          <w:rFonts w:ascii="Garamond" w:hAnsi="Garamond"/>
          <w:sz w:val="28"/>
        </w:rPr>
        <w:t>fatto</w:t>
      </w:r>
      <w:r w:rsidRPr="00922B30">
        <w:rPr>
          <w:rFonts w:ascii="Garamond" w:hAnsi="Garamond"/>
          <w:spacing w:val="1"/>
          <w:sz w:val="28"/>
        </w:rPr>
        <w:t xml:space="preserve"> </w:t>
      </w:r>
      <w:r w:rsidRPr="00922B30">
        <w:rPr>
          <w:rFonts w:ascii="Garamond" w:hAnsi="Garamond"/>
          <w:sz w:val="28"/>
        </w:rPr>
        <w:t>pervenire</w:t>
      </w:r>
      <w:r w:rsidRPr="00922B30">
        <w:rPr>
          <w:rFonts w:ascii="Garamond" w:hAnsi="Garamond"/>
          <w:spacing w:val="1"/>
          <w:sz w:val="28"/>
        </w:rPr>
        <w:t xml:space="preserve"> </w:t>
      </w:r>
      <w:r w:rsidRPr="00922B30">
        <w:rPr>
          <w:rFonts w:ascii="Garamond" w:hAnsi="Garamond"/>
          <w:sz w:val="28"/>
        </w:rPr>
        <w:t>entro</w:t>
      </w:r>
      <w:r w:rsidRPr="00922B30">
        <w:rPr>
          <w:rFonts w:ascii="Garamond" w:hAnsi="Garamond"/>
          <w:spacing w:val="1"/>
          <w:sz w:val="28"/>
        </w:rPr>
        <w:t xml:space="preserve"> </w:t>
      </w:r>
      <w:r w:rsidRPr="00922B30">
        <w:rPr>
          <w:rFonts w:ascii="Garamond" w:hAnsi="Garamond"/>
          <w:sz w:val="28"/>
        </w:rPr>
        <w:t>il</w:t>
      </w:r>
      <w:r w:rsidRPr="00922B30">
        <w:rPr>
          <w:rFonts w:ascii="Garamond" w:hAnsi="Garamond"/>
          <w:spacing w:val="1"/>
          <w:sz w:val="28"/>
        </w:rPr>
        <w:t xml:space="preserve"> </w:t>
      </w:r>
      <w:r w:rsidRPr="00922B30">
        <w:rPr>
          <w:rFonts w:ascii="Garamond" w:hAnsi="Garamond"/>
          <w:sz w:val="28"/>
        </w:rPr>
        <w:t>termine</w:t>
      </w:r>
      <w:r w:rsidRPr="00922B30">
        <w:rPr>
          <w:rFonts w:ascii="Garamond" w:hAnsi="Garamond"/>
          <w:spacing w:val="1"/>
          <w:sz w:val="28"/>
        </w:rPr>
        <w:t xml:space="preserve"> </w:t>
      </w:r>
      <w:r w:rsidRPr="00922B30">
        <w:rPr>
          <w:rFonts w:ascii="Garamond" w:hAnsi="Garamond"/>
          <w:sz w:val="28"/>
        </w:rPr>
        <w:t>sopra</w:t>
      </w:r>
      <w:r w:rsidRPr="00922B30">
        <w:rPr>
          <w:rFonts w:ascii="Garamond" w:hAnsi="Garamond"/>
          <w:spacing w:val="1"/>
          <w:sz w:val="28"/>
        </w:rPr>
        <w:t xml:space="preserve"> </w:t>
      </w:r>
      <w:r w:rsidRPr="00922B30">
        <w:rPr>
          <w:rFonts w:ascii="Garamond" w:hAnsi="Garamond"/>
          <w:sz w:val="28"/>
        </w:rPr>
        <w:t>indicato</w:t>
      </w:r>
      <w:r w:rsidRPr="00922B30">
        <w:rPr>
          <w:rFonts w:ascii="Garamond" w:hAnsi="Garamond"/>
          <w:spacing w:val="1"/>
          <w:sz w:val="28"/>
        </w:rPr>
        <w:t xml:space="preserve"> </w:t>
      </w:r>
      <w:r w:rsidRPr="00922B30">
        <w:rPr>
          <w:rFonts w:ascii="Garamond" w:hAnsi="Garamond"/>
          <w:sz w:val="28"/>
        </w:rPr>
        <w:t>esplicita</w:t>
      </w:r>
      <w:r w:rsidRPr="00922B30">
        <w:rPr>
          <w:rFonts w:ascii="Garamond" w:hAnsi="Garamond"/>
          <w:spacing w:val="1"/>
          <w:sz w:val="28"/>
        </w:rPr>
        <w:t xml:space="preserve"> </w:t>
      </w:r>
      <w:r w:rsidRPr="00922B30">
        <w:rPr>
          <w:rFonts w:ascii="Garamond" w:hAnsi="Garamond"/>
          <w:sz w:val="28"/>
        </w:rPr>
        <w:t>contestazione.</w:t>
      </w:r>
    </w:p>
    <w:p w14:paraId="31BFEC9C" w14:textId="77777777" w:rsidR="00DC727C" w:rsidRPr="00922B30" w:rsidRDefault="00DC727C">
      <w:pPr>
        <w:pStyle w:val="Corpotesto"/>
        <w:rPr>
          <w:rFonts w:ascii="Garamond" w:hAnsi="Garamond"/>
          <w:sz w:val="30"/>
        </w:rPr>
      </w:pPr>
    </w:p>
    <w:p w14:paraId="2AE4FB62" w14:textId="77777777" w:rsidR="00DC727C" w:rsidRPr="00922B30" w:rsidRDefault="00DC727C">
      <w:pPr>
        <w:pStyle w:val="Corpotesto"/>
        <w:spacing w:before="5"/>
        <w:rPr>
          <w:rFonts w:ascii="Garamond" w:hAnsi="Garamond"/>
          <w:sz w:val="23"/>
        </w:rPr>
      </w:pPr>
    </w:p>
    <w:p w14:paraId="2D8CA8DB" w14:textId="77777777" w:rsidR="00DC727C" w:rsidRPr="00922B30" w:rsidRDefault="00701F0E">
      <w:pPr>
        <w:spacing w:before="1"/>
        <w:ind w:left="118"/>
        <w:jc w:val="both"/>
        <w:rPr>
          <w:rFonts w:ascii="Garamond" w:hAnsi="Garamond"/>
          <w:sz w:val="24"/>
        </w:rPr>
      </w:pPr>
      <w:r w:rsidRPr="00922B30">
        <w:rPr>
          <w:rFonts w:ascii="Garamond" w:hAnsi="Garamond"/>
          <w:sz w:val="24"/>
        </w:rPr>
        <w:t>………………, lì………..</w:t>
      </w:r>
    </w:p>
    <w:p w14:paraId="0836B3A0" w14:textId="77777777" w:rsidR="00DC727C" w:rsidRPr="00922B30" w:rsidRDefault="00DC727C">
      <w:pPr>
        <w:pStyle w:val="Corpotesto"/>
        <w:rPr>
          <w:rFonts w:ascii="Garamond" w:hAnsi="Garamond"/>
          <w:sz w:val="26"/>
        </w:rPr>
      </w:pPr>
    </w:p>
    <w:p w14:paraId="3595C157" w14:textId="77777777" w:rsidR="00DC727C" w:rsidRPr="00922B30" w:rsidRDefault="00DC727C">
      <w:pPr>
        <w:pStyle w:val="Corpotesto"/>
        <w:spacing w:before="11"/>
        <w:rPr>
          <w:rFonts w:ascii="Garamond" w:hAnsi="Garamond"/>
          <w:sz w:val="21"/>
        </w:rPr>
      </w:pPr>
    </w:p>
    <w:p w14:paraId="4D26F3A2" w14:textId="77777777" w:rsidR="00DC727C" w:rsidRPr="00922B30" w:rsidRDefault="00701F0E">
      <w:pPr>
        <w:ind w:left="6105"/>
        <w:rPr>
          <w:rFonts w:ascii="Garamond" w:hAnsi="Garamond"/>
          <w:sz w:val="24"/>
        </w:rPr>
      </w:pPr>
      <w:r w:rsidRPr="00922B30">
        <w:rPr>
          <w:rFonts w:ascii="Garamond" w:hAnsi="Garamond"/>
          <w:sz w:val="24"/>
        </w:rPr>
        <w:t>Il</w:t>
      </w:r>
      <w:r w:rsidRPr="00922B30">
        <w:rPr>
          <w:rFonts w:ascii="Garamond" w:hAnsi="Garamond"/>
          <w:spacing w:val="-2"/>
          <w:sz w:val="24"/>
        </w:rPr>
        <w:t xml:space="preserve"> </w:t>
      </w:r>
      <w:r w:rsidRPr="00922B30">
        <w:rPr>
          <w:rFonts w:ascii="Garamond" w:hAnsi="Garamond"/>
          <w:sz w:val="24"/>
        </w:rPr>
        <w:t>Professionista</w:t>
      </w:r>
      <w:r w:rsidRPr="00922B30">
        <w:rPr>
          <w:rFonts w:ascii="Garamond" w:hAnsi="Garamond"/>
          <w:spacing w:val="-3"/>
          <w:sz w:val="24"/>
        </w:rPr>
        <w:t xml:space="preserve"> </w:t>
      </w:r>
      <w:r w:rsidRPr="00922B30">
        <w:rPr>
          <w:rFonts w:ascii="Garamond" w:hAnsi="Garamond"/>
          <w:sz w:val="24"/>
        </w:rPr>
        <w:t>Delegato</w:t>
      </w:r>
    </w:p>
    <w:p w14:paraId="6A5D5D33" w14:textId="59340893" w:rsidR="00DC727C" w:rsidRPr="00922B30" w:rsidRDefault="00701F0E">
      <w:pPr>
        <w:ind w:left="5606"/>
        <w:rPr>
          <w:rFonts w:ascii="Garamond" w:hAnsi="Garamond"/>
          <w:sz w:val="40"/>
        </w:rPr>
      </w:pPr>
      <w:r w:rsidRPr="00922B30">
        <w:rPr>
          <w:rFonts w:ascii="Garamond" w:hAnsi="Garamond"/>
          <w:sz w:val="40"/>
        </w:rPr>
        <w:t>………………………</w:t>
      </w:r>
    </w:p>
    <w:sectPr w:rsidR="00DC727C" w:rsidRPr="00922B30">
      <w:pgSz w:w="11910" w:h="16840"/>
      <w:pgMar w:top="1320" w:right="1020" w:bottom="740" w:left="1300" w:header="717" w:footer="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19DE2" w14:textId="77777777" w:rsidR="0043736D" w:rsidRDefault="0043736D">
      <w:r>
        <w:separator/>
      </w:r>
    </w:p>
  </w:endnote>
  <w:endnote w:type="continuationSeparator" w:id="0">
    <w:p w14:paraId="1C2F0E94" w14:textId="77777777" w:rsidR="0043736D" w:rsidRDefault="0043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0FCB1" w14:textId="1E627441" w:rsidR="00DC727C" w:rsidRDefault="00701F0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7904" behindDoc="1" locked="0" layoutInCell="1" allowOverlap="1" wp14:anchorId="3894DBD1" wp14:editId="36560DF6">
              <wp:simplePos x="0" y="0"/>
              <wp:positionH relativeFrom="page">
                <wp:posOffset>3894455</wp:posOffset>
              </wp:positionH>
              <wp:positionV relativeFrom="page">
                <wp:posOffset>10204450</wp:posOffset>
              </wp:positionV>
              <wp:extent cx="133350" cy="152400"/>
              <wp:effectExtent l="0" t="0" r="0" b="0"/>
              <wp:wrapNone/>
              <wp:docPr id="9163980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F5EF0" w14:textId="77777777" w:rsidR="00DC727C" w:rsidRDefault="00701F0E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4DB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6.65pt;margin-top:803.5pt;width:10.5pt;height:12pt;z-index:-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" filled="f" stroked="f">
              <v:textbox inset="0,0,0,0">
                <w:txbxContent>
                  <w:p w14:paraId="3DAF5EF0" w14:textId="77777777" w:rsidR="00DC727C" w:rsidRDefault="00701F0E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D5130" w14:textId="77777777" w:rsidR="0043736D" w:rsidRDefault="0043736D">
      <w:r>
        <w:separator/>
      </w:r>
    </w:p>
  </w:footnote>
  <w:footnote w:type="continuationSeparator" w:id="0">
    <w:p w14:paraId="5C074BD7" w14:textId="77777777" w:rsidR="0043736D" w:rsidRDefault="00437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6A84" w14:textId="477CDF18" w:rsidR="00DC727C" w:rsidRDefault="00701F0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7392" behindDoc="1" locked="0" layoutInCell="1" allowOverlap="1" wp14:anchorId="3F303CAF" wp14:editId="08E4AAE6">
              <wp:simplePos x="0" y="0"/>
              <wp:positionH relativeFrom="page">
                <wp:posOffset>895985</wp:posOffset>
              </wp:positionH>
              <wp:positionV relativeFrom="page">
                <wp:posOffset>313055</wp:posOffset>
              </wp:positionV>
              <wp:extent cx="4781550" cy="316230"/>
              <wp:effectExtent l="0" t="0" r="0" b="0"/>
              <wp:wrapNone/>
              <wp:docPr id="173890708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1BD63" w14:textId="579A7360" w:rsidR="00DC727C" w:rsidRDefault="00701F0E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Fissazione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udienza approvazione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progetto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di distribuzione- MOD SETT.2023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03C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55pt;margin-top:24.65pt;width:376.5pt;height:24.9pt;z-index:-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" filled="f" stroked="f">
              <v:textbox inset="0,0,0,0">
                <w:txbxContent>
                  <w:p w14:paraId="41C1BD63" w14:textId="579A7360" w:rsidR="00DC727C" w:rsidRDefault="00701F0E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Fissazione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udienza approvazione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progetto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di distribuzione- MOD SETT.2023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84747"/>
    <w:multiLevelType w:val="hybridMultilevel"/>
    <w:tmpl w:val="449A13C8"/>
    <w:lvl w:ilvl="0" w:tplc="2296429E">
      <w:numFmt w:val="bullet"/>
      <w:lvlText w:val="-"/>
      <w:lvlJc w:val="left"/>
      <w:pPr>
        <w:ind w:left="118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05420FFC">
      <w:numFmt w:val="bullet"/>
      <w:lvlText w:val="•"/>
      <w:lvlJc w:val="left"/>
      <w:pPr>
        <w:ind w:left="1066" w:hanging="152"/>
      </w:pPr>
      <w:rPr>
        <w:rFonts w:hint="default"/>
        <w:lang w:val="it-IT" w:eastAsia="en-US" w:bidi="ar-SA"/>
      </w:rPr>
    </w:lvl>
    <w:lvl w:ilvl="2" w:tplc="7B68DEE8">
      <w:numFmt w:val="bullet"/>
      <w:lvlText w:val="•"/>
      <w:lvlJc w:val="left"/>
      <w:pPr>
        <w:ind w:left="2013" w:hanging="152"/>
      </w:pPr>
      <w:rPr>
        <w:rFonts w:hint="default"/>
        <w:lang w:val="it-IT" w:eastAsia="en-US" w:bidi="ar-SA"/>
      </w:rPr>
    </w:lvl>
    <w:lvl w:ilvl="3" w:tplc="2A460770">
      <w:numFmt w:val="bullet"/>
      <w:lvlText w:val="•"/>
      <w:lvlJc w:val="left"/>
      <w:pPr>
        <w:ind w:left="2959" w:hanging="152"/>
      </w:pPr>
      <w:rPr>
        <w:rFonts w:hint="default"/>
        <w:lang w:val="it-IT" w:eastAsia="en-US" w:bidi="ar-SA"/>
      </w:rPr>
    </w:lvl>
    <w:lvl w:ilvl="4" w:tplc="B18CB682">
      <w:numFmt w:val="bullet"/>
      <w:lvlText w:val="•"/>
      <w:lvlJc w:val="left"/>
      <w:pPr>
        <w:ind w:left="3906" w:hanging="152"/>
      </w:pPr>
      <w:rPr>
        <w:rFonts w:hint="default"/>
        <w:lang w:val="it-IT" w:eastAsia="en-US" w:bidi="ar-SA"/>
      </w:rPr>
    </w:lvl>
    <w:lvl w:ilvl="5" w:tplc="38DC9808">
      <w:numFmt w:val="bullet"/>
      <w:lvlText w:val="•"/>
      <w:lvlJc w:val="left"/>
      <w:pPr>
        <w:ind w:left="4853" w:hanging="152"/>
      </w:pPr>
      <w:rPr>
        <w:rFonts w:hint="default"/>
        <w:lang w:val="it-IT" w:eastAsia="en-US" w:bidi="ar-SA"/>
      </w:rPr>
    </w:lvl>
    <w:lvl w:ilvl="6" w:tplc="E14A69B0">
      <w:numFmt w:val="bullet"/>
      <w:lvlText w:val="•"/>
      <w:lvlJc w:val="left"/>
      <w:pPr>
        <w:ind w:left="5799" w:hanging="152"/>
      </w:pPr>
      <w:rPr>
        <w:rFonts w:hint="default"/>
        <w:lang w:val="it-IT" w:eastAsia="en-US" w:bidi="ar-SA"/>
      </w:rPr>
    </w:lvl>
    <w:lvl w:ilvl="7" w:tplc="0F14D106">
      <w:numFmt w:val="bullet"/>
      <w:lvlText w:val="•"/>
      <w:lvlJc w:val="left"/>
      <w:pPr>
        <w:ind w:left="6746" w:hanging="152"/>
      </w:pPr>
      <w:rPr>
        <w:rFonts w:hint="default"/>
        <w:lang w:val="it-IT" w:eastAsia="en-US" w:bidi="ar-SA"/>
      </w:rPr>
    </w:lvl>
    <w:lvl w:ilvl="8" w:tplc="4F9A1614">
      <w:numFmt w:val="bullet"/>
      <w:lvlText w:val="•"/>
      <w:lvlJc w:val="left"/>
      <w:pPr>
        <w:ind w:left="7693" w:hanging="152"/>
      </w:pPr>
      <w:rPr>
        <w:rFonts w:hint="default"/>
        <w:lang w:val="it-IT" w:eastAsia="en-US" w:bidi="ar-SA"/>
      </w:rPr>
    </w:lvl>
  </w:abstractNum>
  <w:num w:numId="1" w16cid:durableId="134258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7C"/>
    <w:rsid w:val="00172F26"/>
    <w:rsid w:val="002765D7"/>
    <w:rsid w:val="00285AA2"/>
    <w:rsid w:val="00361F8F"/>
    <w:rsid w:val="0038068B"/>
    <w:rsid w:val="0043736D"/>
    <w:rsid w:val="0058311B"/>
    <w:rsid w:val="00636820"/>
    <w:rsid w:val="00701F0E"/>
    <w:rsid w:val="00922B30"/>
    <w:rsid w:val="00DC727C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7CACC"/>
  <w15:docId w15:val="{4126D2D7-DF68-468B-8C62-59C5367B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8" w:right="10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01F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1F0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01F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1F0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de simone</dc:creator>
  <cp:lastModifiedBy>laura de simone</cp:lastModifiedBy>
  <cp:revision>9</cp:revision>
  <cp:lastPrinted>2023-09-13T08:01:00Z</cp:lastPrinted>
  <dcterms:created xsi:type="dcterms:W3CDTF">2023-09-02T07:13:00Z</dcterms:created>
  <dcterms:modified xsi:type="dcterms:W3CDTF">2023-09-15T07:25:00Z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2023-09-02T00:00:00Z</vt:filetime>
  </property>
</Properties>
</file>