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20"/>
        <w:gridCol w:w="600"/>
        <w:gridCol w:w="1020"/>
        <w:gridCol w:w="600"/>
        <w:gridCol w:w="820"/>
        <w:gridCol w:w="1360"/>
        <w:gridCol w:w="2280"/>
        <w:gridCol w:w="742"/>
        <w:gridCol w:w="1910"/>
        <w:gridCol w:w="3480"/>
        <w:gridCol w:w="1301"/>
      </w:tblGrid>
      <w:tr w:rsidR="00233228" w:rsidTr="0022217A">
        <w:trPr>
          <w:trHeight w:val="465"/>
        </w:trPr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233228" w:rsidRDefault="00233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UDIENZA DEL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28" w:rsidRPr="00233228" w:rsidRDefault="00F73B29" w:rsidP="00233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highlight w:val="yellow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highlight w:val="yellow"/>
                <w:lang w:eastAsia="it-IT"/>
              </w:rPr>
              <w:t>15-02</w:t>
            </w:r>
            <w:r w:rsidR="008547FC" w:rsidRPr="008547FC">
              <w:rPr>
                <w:rFonts w:ascii="Calibri" w:eastAsia="Times New Roman" w:hAnsi="Calibri" w:cs="Times New Roman"/>
                <w:color w:val="000000"/>
                <w:sz w:val="36"/>
                <w:szCs w:val="36"/>
                <w:highlight w:val="yellow"/>
                <w:lang w:eastAsia="it-IT"/>
              </w:rPr>
              <w:t>-</w:t>
            </w:r>
            <w:r w:rsidR="008547FC">
              <w:rPr>
                <w:rFonts w:ascii="Calibri" w:eastAsia="Times New Roman" w:hAnsi="Calibri" w:cs="Times New Roman"/>
                <w:color w:val="000000"/>
                <w:sz w:val="36"/>
                <w:szCs w:val="36"/>
                <w:highlight w:val="yellow"/>
                <w:lang w:eastAsia="it-IT"/>
              </w:rPr>
              <w:t>2021</w:t>
            </w:r>
          </w:p>
        </w:tc>
        <w:tc>
          <w:tcPr>
            <w:tcW w:w="49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3228" w:rsidRDefault="00F73B29" w:rsidP="00F7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GIUDICE DOTT.SSA FRIGOLI</w:t>
            </w:r>
          </w:p>
        </w:tc>
        <w:tc>
          <w:tcPr>
            <w:tcW w:w="478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3228" w:rsidRDefault="00233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CANC.</w:t>
            </w:r>
          </w:p>
        </w:tc>
      </w:tr>
      <w:tr w:rsidR="0022217A" w:rsidRPr="00F73B29" w:rsidTr="0022217A">
        <w:trPr>
          <w:gridAfter w:val="1"/>
          <w:wAfter w:w="1301" w:type="dxa"/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GDP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P.M.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DIFENSORI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FORO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NOTE</w:t>
            </w:r>
          </w:p>
        </w:tc>
      </w:tr>
      <w:tr w:rsidR="0022217A" w:rsidRPr="007F64DB" w:rsidTr="0022217A">
        <w:trPr>
          <w:gridAfter w:val="1"/>
          <w:wAfter w:w="1301" w:type="dxa"/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color w:val="000000"/>
                <w:lang w:eastAsia="it-IT"/>
              </w:rPr>
              <w:t>1187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color w:val="000000"/>
                <w:lang w:eastAsia="it-IT"/>
              </w:rPr>
              <w:t>9,00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color w:val="000000"/>
                <w:lang w:eastAsia="it-IT"/>
              </w:rPr>
              <w:t>CAROTTA MICHELE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color w:val="000000"/>
                <w:lang w:eastAsia="it-IT"/>
              </w:rPr>
              <w:t>VI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7F64DB" w:rsidRDefault="0022217A" w:rsidP="00070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F64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BONFIGLIO GIANMARIA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7F6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,20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TRISCARI PIETRA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,30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PIZZOCARO CRISTINA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,35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RICCOBENE ANGELO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2007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MALMUSI DONATA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MERCALLI A. + BASSANI V.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VARI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2209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PEDERSOLI FEDERICO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10,1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NARDUCCI ILARIO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10,15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FACUETTI MAURA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10,3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FOGLIENI CARLO + GAENI SILVIA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VARI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10,45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CAINARCA GIACOMO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1544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RICCARDI LUIGI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STRALCIO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LOBASCIO ANDREA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TRANI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CAMPISI PATRIZIA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2217A" w:rsidRPr="00F73B29" w:rsidTr="0022217A">
        <w:trPr>
          <w:gridAfter w:val="1"/>
          <w:wAfter w:w="1301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13,45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RADICI GIACOMO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F73B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7A" w:rsidRPr="00F73B29" w:rsidRDefault="0022217A" w:rsidP="00F73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D76CEB" w:rsidRDefault="00D76CEB"/>
    <w:sectPr w:rsidR="00D76CEB" w:rsidSect="002332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28"/>
    <w:rsid w:val="00077DDD"/>
    <w:rsid w:val="00172FCA"/>
    <w:rsid w:val="0022217A"/>
    <w:rsid w:val="00233228"/>
    <w:rsid w:val="00511EAF"/>
    <w:rsid w:val="00603E6C"/>
    <w:rsid w:val="00662CFF"/>
    <w:rsid w:val="00763408"/>
    <w:rsid w:val="007F64DB"/>
    <w:rsid w:val="008547FC"/>
    <w:rsid w:val="00C96BB7"/>
    <w:rsid w:val="00D76CEB"/>
    <w:rsid w:val="00ED2836"/>
    <w:rsid w:val="00F73B29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2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2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imberti</cp:lastModifiedBy>
  <cp:revision>10</cp:revision>
  <cp:lastPrinted>2021-01-29T08:13:00Z</cp:lastPrinted>
  <dcterms:created xsi:type="dcterms:W3CDTF">2021-01-29T08:13:00Z</dcterms:created>
  <dcterms:modified xsi:type="dcterms:W3CDTF">2021-02-01T09:16:00Z</dcterms:modified>
</cp:coreProperties>
</file>